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80" w:rsidRDefault="00203080" w:rsidP="00F70395">
      <w:pPr>
        <w:spacing w:after="1" w:line="220" w:lineRule="atLeast"/>
        <w:jc w:val="center"/>
        <w:rPr>
          <w:rFonts w:ascii="Times New Roman" w:hAnsi="Times New Roman"/>
          <w:b/>
          <w:sz w:val="24"/>
          <w:szCs w:val="24"/>
        </w:rPr>
      </w:pPr>
    </w:p>
    <w:p w:rsidR="007162AB" w:rsidRPr="00862B7F" w:rsidRDefault="007162AB" w:rsidP="00F70395">
      <w:pPr>
        <w:spacing w:after="1" w:line="220" w:lineRule="atLeast"/>
        <w:jc w:val="center"/>
        <w:rPr>
          <w:rFonts w:ascii="Times New Roman" w:hAnsi="Times New Roman"/>
          <w:b/>
          <w:sz w:val="24"/>
          <w:szCs w:val="24"/>
        </w:rPr>
      </w:pPr>
      <w:r w:rsidRPr="00820925">
        <w:rPr>
          <w:rFonts w:ascii="Times New Roman" w:hAnsi="Times New Roman"/>
          <w:b/>
          <w:sz w:val="24"/>
          <w:szCs w:val="24"/>
        </w:rPr>
        <w:t xml:space="preserve">КОНТРАКТ </w:t>
      </w:r>
      <w:r w:rsidRPr="00862B7F">
        <w:rPr>
          <w:rFonts w:ascii="Times New Roman" w:hAnsi="Times New Roman"/>
          <w:b/>
          <w:sz w:val="24"/>
          <w:szCs w:val="24"/>
        </w:rPr>
        <w:t>№</w:t>
      </w:r>
      <w:r w:rsidR="00862B7F" w:rsidRPr="00862B7F">
        <w:rPr>
          <w:rFonts w:ascii="Times New Roman" w:hAnsi="Times New Roman"/>
          <w:b/>
          <w:sz w:val="24"/>
          <w:szCs w:val="24"/>
        </w:rPr>
        <w:t xml:space="preserve"> </w:t>
      </w:r>
      <w:r w:rsidR="00862B7F" w:rsidRPr="00862B7F">
        <w:rPr>
          <w:rFonts w:ascii="Times New Roman" w:hAnsi="Times New Roman"/>
          <w:b/>
          <w:sz w:val="24"/>
          <w:szCs w:val="24"/>
          <w:lang w:eastAsia="ru-RU" w:bidi="hi-IN"/>
        </w:rPr>
        <w:t>0855300002823000256-2</w:t>
      </w:r>
    </w:p>
    <w:p w:rsidR="007162AB" w:rsidRPr="00203080" w:rsidRDefault="00B17350" w:rsidP="00F70395">
      <w:pPr>
        <w:spacing w:after="1" w:line="220" w:lineRule="atLeast"/>
        <w:jc w:val="center"/>
        <w:rPr>
          <w:rFonts w:ascii="Times New Roman" w:hAnsi="Times New Roman"/>
          <w:b/>
          <w:sz w:val="24"/>
          <w:szCs w:val="24"/>
        </w:rPr>
      </w:pPr>
      <w:r>
        <w:rPr>
          <w:rFonts w:ascii="Times New Roman" w:hAnsi="Times New Roman"/>
          <w:b/>
          <w:sz w:val="24"/>
          <w:szCs w:val="24"/>
        </w:rPr>
        <w:t>Поставка сметаны в течение 2 квартала 2023</w:t>
      </w:r>
      <w:r w:rsidR="007162AB" w:rsidRPr="00203080">
        <w:rPr>
          <w:rFonts w:ascii="Times New Roman" w:hAnsi="Times New Roman"/>
          <w:b/>
          <w:sz w:val="24"/>
          <w:szCs w:val="24"/>
        </w:rPr>
        <w:t xml:space="preserve"> года</w:t>
      </w:r>
    </w:p>
    <w:p w:rsidR="007162AB" w:rsidRPr="00820925" w:rsidRDefault="007162AB">
      <w:pPr>
        <w:spacing w:after="1" w:line="220" w:lineRule="atLeast"/>
        <w:jc w:val="both"/>
        <w:rPr>
          <w:rFonts w:ascii="Times New Roman" w:hAnsi="Times New Roman"/>
          <w:sz w:val="24"/>
          <w:szCs w:val="24"/>
        </w:rPr>
      </w:pPr>
    </w:p>
    <w:p w:rsidR="007162AB" w:rsidRPr="00203080" w:rsidRDefault="007162AB">
      <w:pPr>
        <w:spacing w:after="1" w:line="220" w:lineRule="atLeast"/>
        <w:jc w:val="center"/>
        <w:rPr>
          <w:rFonts w:ascii="Times New Roman" w:hAnsi="Times New Roman"/>
          <w:b/>
          <w:sz w:val="24"/>
          <w:szCs w:val="24"/>
        </w:rPr>
      </w:pPr>
      <w:r w:rsidRPr="00203080">
        <w:rPr>
          <w:rFonts w:ascii="Times New Roman" w:hAnsi="Times New Roman"/>
          <w:b/>
          <w:sz w:val="24"/>
          <w:szCs w:val="24"/>
        </w:rPr>
        <w:t xml:space="preserve">(Идентификационный код закупки </w:t>
      </w:r>
      <w:r w:rsidRPr="00862B7F">
        <w:rPr>
          <w:rFonts w:ascii="Times New Roman" w:hAnsi="Times New Roman"/>
          <w:b/>
          <w:sz w:val="24"/>
          <w:szCs w:val="24"/>
        </w:rPr>
        <w:t xml:space="preserve">- </w:t>
      </w:r>
      <w:r w:rsidR="00862B7F" w:rsidRPr="00862B7F">
        <w:rPr>
          <w:rFonts w:ascii="Times New Roman" w:hAnsi="Times New Roman"/>
          <w:b/>
          <w:snapToGrid w:val="0"/>
          <w:sz w:val="24"/>
          <w:szCs w:val="24"/>
          <w:lang w:eastAsia="zh-CN" w:bidi="hi-IN"/>
        </w:rPr>
        <w:t>233583502032758350100100200011051244</w:t>
      </w:r>
      <w:r w:rsidRPr="00203080">
        <w:rPr>
          <w:rFonts w:ascii="Times New Roman" w:hAnsi="Times New Roman"/>
          <w:b/>
          <w:sz w:val="24"/>
          <w:szCs w:val="24"/>
        </w:rPr>
        <w:t>)</w:t>
      </w:r>
    </w:p>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133"/>
        <w:gridCol w:w="4535"/>
        <w:gridCol w:w="340"/>
        <w:gridCol w:w="1133"/>
        <w:gridCol w:w="737"/>
        <w:gridCol w:w="1133"/>
      </w:tblGrid>
      <w:tr w:rsidR="007162AB" w:rsidRPr="00751902">
        <w:tc>
          <w:tcPr>
            <w:tcW w:w="1133" w:type="dxa"/>
            <w:tcBorders>
              <w:top w:val="nil"/>
              <w:left w:val="nil"/>
              <w:bottom w:val="nil"/>
              <w:right w:val="nil"/>
            </w:tcBorders>
          </w:tcPr>
          <w:p w:rsidR="007162AB" w:rsidRPr="00751902" w:rsidRDefault="007162AB">
            <w:pPr>
              <w:spacing w:after="1" w:line="220" w:lineRule="atLeast"/>
              <w:jc w:val="both"/>
              <w:rPr>
                <w:rFonts w:ascii="Times New Roman" w:hAnsi="Times New Roman"/>
                <w:sz w:val="24"/>
                <w:szCs w:val="24"/>
              </w:rPr>
            </w:pPr>
            <w:r w:rsidRPr="00751902">
              <w:rPr>
                <w:rFonts w:ascii="Times New Roman" w:hAnsi="Times New Roman"/>
                <w:sz w:val="24"/>
                <w:szCs w:val="24"/>
              </w:rPr>
              <w:t>г. Пенза</w:t>
            </w:r>
          </w:p>
        </w:tc>
        <w:tc>
          <w:tcPr>
            <w:tcW w:w="4535"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40" w:type="dxa"/>
            <w:tcBorders>
              <w:top w:val="nil"/>
              <w:left w:val="nil"/>
              <w:bottom w:val="nil"/>
              <w:right w:val="nil"/>
            </w:tcBorders>
          </w:tcPr>
          <w:p w:rsidR="007162AB" w:rsidRPr="00751902" w:rsidRDefault="007162AB">
            <w:pPr>
              <w:spacing w:after="1" w:line="220" w:lineRule="atLeast"/>
              <w:jc w:val="both"/>
              <w:rPr>
                <w:rFonts w:ascii="Times New Roman" w:hAnsi="Times New Roman"/>
                <w:sz w:val="24"/>
                <w:szCs w:val="24"/>
              </w:rPr>
            </w:pPr>
          </w:p>
        </w:tc>
        <w:tc>
          <w:tcPr>
            <w:tcW w:w="1133" w:type="dxa"/>
            <w:tcBorders>
              <w:top w:val="nil"/>
              <w:left w:val="nil"/>
              <w:bottom w:val="nil"/>
              <w:right w:val="nil"/>
            </w:tcBorders>
          </w:tcPr>
          <w:p w:rsidR="007162AB" w:rsidRPr="00751902" w:rsidRDefault="004128EF">
            <w:pPr>
              <w:spacing w:after="1" w:line="220" w:lineRule="atLeast"/>
              <w:jc w:val="both"/>
              <w:rPr>
                <w:rFonts w:ascii="Times New Roman" w:hAnsi="Times New Roman"/>
                <w:sz w:val="24"/>
                <w:szCs w:val="24"/>
              </w:rPr>
            </w:pPr>
            <w:r>
              <w:rPr>
                <w:rFonts w:ascii="Times New Roman" w:hAnsi="Times New Roman"/>
                <w:sz w:val="24"/>
                <w:szCs w:val="24"/>
              </w:rPr>
              <w:t>18</w:t>
            </w:r>
            <w:r w:rsidR="00862B7F">
              <w:rPr>
                <w:rFonts w:ascii="Times New Roman" w:hAnsi="Times New Roman"/>
                <w:sz w:val="24"/>
                <w:szCs w:val="24"/>
              </w:rPr>
              <w:t xml:space="preserve"> апреля</w:t>
            </w:r>
          </w:p>
        </w:tc>
        <w:tc>
          <w:tcPr>
            <w:tcW w:w="737" w:type="dxa"/>
            <w:tcBorders>
              <w:top w:val="nil"/>
              <w:left w:val="nil"/>
              <w:bottom w:val="nil"/>
              <w:right w:val="nil"/>
            </w:tcBorders>
          </w:tcPr>
          <w:p w:rsidR="007162AB" w:rsidRPr="00751902" w:rsidRDefault="007162AB" w:rsidP="00862B7F">
            <w:pPr>
              <w:spacing w:after="1" w:line="220" w:lineRule="atLeast"/>
              <w:jc w:val="both"/>
              <w:rPr>
                <w:rFonts w:ascii="Times New Roman" w:hAnsi="Times New Roman"/>
                <w:sz w:val="24"/>
                <w:szCs w:val="24"/>
              </w:rPr>
            </w:pPr>
            <w:r w:rsidRPr="00751902">
              <w:rPr>
                <w:rFonts w:ascii="Times New Roman" w:hAnsi="Times New Roman"/>
                <w:sz w:val="24"/>
                <w:szCs w:val="24"/>
              </w:rPr>
              <w:t>202</w:t>
            </w:r>
            <w:r w:rsidR="00862B7F">
              <w:rPr>
                <w:rFonts w:ascii="Times New Roman" w:hAnsi="Times New Roman"/>
                <w:sz w:val="24"/>
                <w:szCs w:val="24"/>
              </w:rPr>
              <w:t>3</w:t>
            </w:r>
          </w:p>
        </w:tc>
        <w:tc>
          <w:tcPr>
            <w:tcW w:w="1133" w:type="dxa"/>
            <w:tcBorders>
              <w:top w:val="nil"/>
              <w:left w:val="nil"/>
              <w:bottom w:val="nil"/>
              <w:right w:val="nil"/>
            </w:tcBorders>
          </w:tcPr>
          <w:p w:rsidR="007162AB" w:rsidRPr="00751902" w:rsidRDefault="007162AB" w:rsidP="009F3378">
            <w:pPr>
              <w:spacing w:after="1" w:line="220" w:lineRule="atLeast"/>
              <w:jc w:val="both"/>
              <w:rPr>
                <w:rFonts w:ascii="Times New Roman" w:hAnsi="Times New Roman"/>
                <w:sz w:val="24"/>
                <w:szCs w:val="24"/>
              </w:rPr>
            </w:pPr>
            <w:proofErr w:type="gramStart"/>
            <w:r w:rsidRPr="00751902">
              <w:rPr>
                <w:rFonts w:ascii="Times New Roman" w:hAnsi="Times New Roman"/>
                <w:sz w:val="24"/>
                <w:szCs w:val="24"/>
              </w:rPr>
              <w:t>г</w:t>
            </w:r>
            <w:proofErr w:type="gramEnd"/>
            <w:r w:rsidRPr="00751902">
              <w:rPr>
                <w:rFonts w:ascii="Times New Roman" w:hAnsi="Times New Roman"/>
                <w:sz w:val="24"/>
                <w:szCs w:val="24"/>
              </w:rPr>
              <w:t xml:space="preserve">. </w:t>
            </w:r>
          </w:p>
        </w:tc>
      </w:tr>
    </w:tbl>
    <w:p w:rsidR="007162AB" w:rsidRPr="00820925" w:rsidRDefault="007162AB">
      <w:pPr>
        <w:spacing w:after="1" w:line="220" w:lineRule="atLeast"/>
        <w:jc w:val="both"/>
        <w:rPr>
          <w:rFonts w:ascii="Times New Roman" w:hAnsi="Times New Roman"/>
          <w:sz w:val="24"/>
          <w:szCs w:val="24"/>
        </w:rPr>
      </w:pPr>
    </w:p>
    <w:p w:rsidR="007162AB" w:rsidRPr="00820925" w:rsidRDefault="00862B7F">
      <w:pPr>
        <w:spacing w:after="1" w:line="220" w:lineRule="atLeast"/>
        <w:ind w:firstLine="540"/>
        <w:jc w:val="both"/>
        <w:rPr>
          <w:rFonts w:ascii="Times New Roman" w:hAnsi="Times New Roman"/>
          <w:sz w:val="24"/>
          <w:szCs w:val="24"/>
        </w:rPr>
      </w:pPr>
      <w:proofErr w:type="gramStart"/>
      <w:r w:rsidRPr="008D5DC5">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Pr="008D5DC5">
        <w:rPr>
          <w:rFonts w:ascii="Times New Roman" w:eastAsia="Arial Unicode MS" w:hAnsi="Times New Roman"/>
          <w:color w:val="000000"/>
          <w:sz w:val="24"/>
          <w:szCs w:val="24"/>
          <w:lang w:bidi="ru-RU"/>
        </w:rPr>
        <w:t>,  именуемое  в  дальнейшем    «</w:t>
      </w:r>
      <w:r w:rsidRPr="008D5DC5">
        <w:rPr>
          <w:rFonts w:ascii="Times New Roman" w:eastAsia="Arial Unicode MS" w:hAnsi="Times New Roman"/>
          <w:b/>
          <w:color w:val="000000"/>
          <w:sz w:val="24"/>
          <w:szCs w:val="24"/>
          <w:lang w:bidi="ru-RU"/>
        </w:rPr>
        <w:t>Заказчик</w:t>
      </w:r>
      <w:r w:rsidRPr="008D5DC5">
        <w:rPr>
          <w:rFonts w:ascii="Times New Roman" w:eastAsia="Arial Unicode MS" w:hAnsi="Times New Roman"/>
          <w:color w:val="000000"/>
          <w:sz w:val="24"/>
          <w:szCs w:val="24"/>
          <w:lang w:bidi="ru-RU"/>
        </w:rPr>
        <w:t>»,  в  лице  заведующего Воробьевой Любови Николаевны, действующего на основании Устава,</w:t>
      </w:r>
      <w:r w:rsidRPr="008D5DC5">
        <w:rPr>
          <w:rFonts w:ascii="Times New Roman" w:eastAsia="Arial Unicode MS" w:hAnsi="Times New Roman"/>
          <w:bCs/>
          <w:color w:val="000000"/>
          <w:sz w:val="24"/>
          <w:szCs w:val="24"/>
          <w:lang w:bidi="ru-RU"/>
        </w:rPr>
        <w:t xml:space="preserve"> с одной стороны</w:t>
      </w:r>
      <w:r w:rsidRPr="008D5DC5">
        <w:rPr>
          <w:rFonts w:ascii="Times New Roman" w:eastAsia="Arial Unicode MS" w:hAnsi="Times New Roman"/>
          <w:color w:val="000000"/>
          <w:sz w:val="24"/>
          <w:szCs w:val="24"/>
          <w:lang w:bidi="ru-RU"/>
        </w:rPr>
        <w:t xml:space="preserve">, и Индивидуальный предприниматель </w:t>
      </w:r>
      <w:proofErr w:type="spellStart"/>
      <w:r w:rsidRPr="008D5DC5">
        <w:rPr>
          <w:rFonts w:ascii="Times New Roman" w:eastAsia="Arial Unicode MS" w:hAnsi="Times New Roman"/>
          <w:color w:val="000000"/>
          <w:sz w:val="24"/>
          <w:szCs w:val="24"/>
          <w:lang w:bidi="ru-RU"/>
        </w:rPr>
        <w:t>Чебаев</w:t>
      </w:r>
      <w:proofErr w:type="spellEnd"/>
      <w:r w:rsidRPr="008D5DC5">
        <w:rPr>
          <w:rFonts w:ascii="Times New Roman" w:eastAsia="Arial Unicode MS" w:hAnsi="Times New Roman"/>
          <w:color w:val="000000"/>
          <w:sz w:val="24"/>
          <w:szCs w:val="24"/>
          <w:lang w:bidi="ru-RU"/>
        </w:rPr>
        <w:t xml:space="preserve"> Владимир Анатольевич, именуемый в дальнейшем </w:t>
      </w:r>
      <w:r w:rsidRPr="008D5DC5">
        <w:rPr>
          <w:rFonts w:ascii="Times New Roman" w:eastAsia="Arial Unicode MS" w:hAnsi="Times New Roman"/>
          <w:b/>
          <w:color w:val="000000"/>
          <w:sz w:val="24"/>
          <w:szCs w:val="24"/>
          <w:lang w:bidi="ru-RU"/>
        </w:rPr>
        <w:t>«Поставщик»</w:t>
      </w:r>
      <w:r w:rsidRPr="008D5DC5">
        <w:rPr>
          <w:rFonts w:ascii="Times New Roman" w:eastAsia="Arial Unicode MS" w:hAnsi="Times New Roman"/>
          <w:color w:val="000000"/>
          <w:sz w:val="24"/>
          <w:szCs w:val="24"/>
          <w:lang w:bidi="ru-RU"/>
        </w:rPr>
        <w:t xml:space="preserve">, в лице </w:t>
      </w:r>
      <w:proofErr w:type="spellStart"/>
      <w:r w:rsidRPr="008D5DC5">
        <w:rPr>
          <w:rFonts w:ascii="Times New Roman" w:eastAsia="Arial Unicode MS" w:hAnsi="Times New Roman"/>
          <w:color w:val="000000"/>
          <w:sz w:val="24"/>
          <w:szCs w:val="24"/>
          <w:lang w:bidi="ru-RU"/>
        </w:rPr>
        <w:t>Чебаева</w:t>
      </w:r>
      <w:proofErr w:type="spellEnd"/>
      <w:r w:rsidRPr="008D5DC5">
        <w:rPr>
          <w:rFonts w:ascii="Times New Roman" w:eastAsia="Arial Unicode MS" w:hAnsi="Times New Roman"/>
          <w:color w:val="000000"/>
          <w:sz w:val="24"/>
          <w:szCs w:val="24"/>
          <w:lang w:bidi="ru-RU"/>
        </w:rPr>
        <w:t xml:space="preserve"> Владимира Анатольевича, действующего на основании Свидетельства ОГРН 316583500098668 от 20.10.2016 выданного ИФНС по Октябрьскому району г. Пензы</w:t>
      </w:r>
      <w:r w:rsidRPr="00820925">
        <w:rPr>
          <w:rFonts w:ascii="Times New Roman" w:hAnsi="Times New Roman"/>
          <w:sz w:val="24"/>
          <w:szCs w:val="24"/>
        </w:rPr>
        <w:t>, с другой</w:t>
      </w:r>
      <w:proofErr w:type="gramEnd"/>
      <w:r w:rsidRPr="00820925">
        <w:rPr>
          <w:rFonts w:ascii="Times New Roman" w:hAnsi="Times New Roman"/>
          <w:sz w:val="24"/>
          <w:szCs w:val="24"/>
        </w:rPr>
        <w:t xml:space="preserve"> </w:t>
      </w:r>
      <w:proofErr w:type="gramStart"/>
      <w:r w:rsidRPr="00820925">
        <w:rPr>
          <w:rFonts w:ascii="Times New Roman" w:hAnsi="Times New Roman"/>
          <w:sz w:val="24"/>
          <w:szCs w:val="24"/>
        </w:rPr>
        <w:t xml:space="preserve">стороны, вместе именуемые в дальнейшем "Стороны", на основании Протокола </w:t>
      </w:r>
      <w:r w:rsidRPr="00477BAA">
        <w:rPr>
          <w:rFonts w:ascii="Times New Roman" w:hAnsi="Times New Roman"/>
          <w:bCs/>
          <w:kern w:val="36"/>
          <w:sz w:val="24"/>
          <w:szCs w:val="24"/>
        </w:rPr>
        <w:t xml:space="preserve">подведения итогов определения поставщика (подрядчика, исполнителя) № </w:t>
      </w:r>
      <w:r w:rsidRPr="00477BAA">
        <w:rPr>
          <w:rFonts w:ascii="Times New Roman" w:hAnsi="Times New Roman"/>
          <w:sz w:val="24"/>
          <w:szCs w:val="24"/>
          <w:lang w:eastAsia="ru-RU" w:bidi="hi-IN"/>
        </w:rPr>
        <w:t>085530000282</w:t>
      </w:r>
      <w:r>
        <w:rPr>
          <w:rFonts w:ascii="Times New Roman" w:hAnsi="Times New Roman"/>
          <w:sz w:val="24"/>
          <w:szCs w:val="24"/>
          <w:lang w:eastAsia="ru-RU" w:bidi="hi-IN"/>
        </w:rPr>
        <w:t>3</w:t>
      </w:r>
      <w:r w:rsidRPr="00477BAA">
        <w:rPr>
          <w:rFonts w:ascii="Times New Roman" w:hAnsi="Times New Roman"/>
          <w:sz w:val="24"/>
          <w:szCs w:val="24"/>
          <w:lang w:eastAsia="ru-RU" w:bidi="hi-IN"/>
        </w:rPr>
        <w:t>000</w:t>
      </w:r>
      <w:r>
        <w:rPr>
          <w:rFonts w:ascii="Times New Roman" w:hAnsi="Times New Roman"/>
          <w:sz w:val="24"/>
          <w:szCs w:val="24"/>
          <w:lang w:eastAsia="ru-RU" w:bidi="hi-IN"/>
        </w:rPr>
        <w:t>256</w:t>
      </w:r>
      <w:r w:rsidRPr="00820925">
        <w:rPr>
          <w:rFonts w:ascii="Times New Roman" w:hAnsi="Times New Roman"/>
          <w:sz w:val="24"/>
          <w:szCs w:val="24"/>
        </w:rPr>
        <w:t xml:space="preserve"> от </w:t>
      </w:r>
      <w:r>
        <w:rPr>
          <w:rFonts w:ascii="Times New Roman" w:hAnsi="Times New Roman"/>
          <w:sz w:val="24"/>
          <w:szCs w:val="24"/>
        </w:rPr>
        <w:t>07.04.2023</w:t>
      </w:r>
      <w:r w:rsidRPr="00820925">
        <w:rPr>
          <w:rFonts w:ascii="Times New Roman" w:hAnsi="Times New Roman"/>
          <w:sz w:val="24"/>
          <w:szCs w:val="24"/>
        </w:rPr>
        <w:t xml:space="preserve"> г. и в соответствии с Федерального </w:t>
      </w:r>
      <w:hyperlink r:id="rId5" w:history="1">
        <w:r w:rsidRPr="00820925">
          <w:rPr>
            <w:rFonts w:ascii="Times New Roman" w:hAnsi="Times New Roman"/>
            <w:sz w:val="24"/>
            <w:szCs w:val="24"/>
          </w:rPr>
          <w:t>закона</w:t>
        </w:r>
      </w:hyperlink>
      <w:r w:rsidRPr="00820925">
        <w:rPr>
          <w:rFonts w:ascii="Times New Roman" w:hAnsi="Times New Roman"/>
          <w:sz w:val="24"/>
          <w:szCs w:val="24"/>
        </w:rPr>
        <w:t xml:space="preserve"> от 5 апреля </w:t>
      </w:r>
      <w:smartTag w:uri="urn:schemas-microsoft-com:office:smarttags" w:element="metricconverter">
        <w:smartTagPr>
          <w:attr w:name="ProductID" w:val="2013 г"/>
        </w:smartTagPr>
        <w:r w:rsidRPr="00820925">
          <w:rPr>
            <w:rFonts w:ascii="Times New Roman" w:hAnsi="Times New Roman"/>
            <w:sz w:val="24"/>
            <w:szCs w:val="24"/>
          </w:rPr>
          <w:t>2013 г</w:t>
        </w:r>
      </w:smartTag>
      <w:r w:rsidRPr="00820925">
        <w:rPr>
          <w:rFonts w:ascii="Times New Roman" w:hAnsi="Times New Roman"/>
          <w:sz w:val="24"/>
          <w:szCs w:val="24"/>
        </w:rPr>
        <w:t>.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roofErr w:type="gramEnd"/>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 ПРЕДМЕТ КОНТРАКТА</w:t>
      </w:r>
    </w:p>
    <w:p w:rsidR="007162AB" w:rsidRPr="00820925" w:rsidRDefault="007162AB" w:rsidP="001020FD">
      <w:pPr>
        <w:spacing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 xml:space="preserve">1.1. Поставщик обязуется передать в собственность </w:t>
      </w:r>
      <w:r>
        <w:rPr>
          <w:rFonts w:ascii="Times New Roman" w:hAnsi="Times New Roman"/>
          <w:sz w:val="24"/>
          <w:szCs w:val="24"/>
        </w:rPr>
        <w:t>сметану</w:t>
      </w:r>
      <w:r w:rsidRPr="00820925">
        <w:rPr>
          <w:rFonts w:ascii="Times New Roman" w:hAnsi="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sz w:val="24"/>
            <w:szCs w:val="24"/>
          </w:rPr>
          <w:t>Приложение № 2</w:t>
        </w:r>
      </w:hyperlink>
      <w:r w:rsidRPr="00820925">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7162AB" w:rsidRPr="00820925" w:rsidRDefault="007162AB" w:rsidP="001020FD">
      <w:pPr>
        <w:spacing w:before="220"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sz w:val="24"/>
            <w:szCs w:val="24"/>
          </w:rPr>
          <w:t>Приложение № 1</w:t>
        </w:r>
      </w:hyperlink>
      <w:r w:rsidRPr="00820925">
        <w:rPr>
          <w:rFonts w:ascii="Times New Roman" w:hAnsi="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II. ЦЕНА КОНТРАКТА И ПОРЯДОК РАСЧЕТОВ</w:t>
      </w:r>
    </w:p>
    <w:p w:rsidR="007162AB" w:rsidRPr="00820925" w:rsidRDefault="007162AB" w:rsidP="001020FD">
      <w:pPr>
        <w:spacing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 xml:space="preserve">2.1. Цена Контракта составляет </w:t>
      </w:r>
      <w:r w:rsidR="00862B7F" w:rsidRPr="00862B7F">
        <w:rPr>
          <w:rFonts w:ascii="Times New Roman" w:hAnsi="Times New Roman"/>
          <w:b/>
          <w:sz w:val="24"/>
          <w:szCs w:val="24"/>
        </w:rPr>
        <w:t>58 337</w:t>
      </w:r>
      <w:r w:rsidRPr="00820925">
        <w:rPr>
          <w:rFonts w:ascii="Times New Roman" w:hAnsi="Times New Roman"/>
          <w:sz w:val="24"/>
          <w:szCs w:val="24"/>
        </w:rPr>
        <w:t xml:space="preserve"> (</w:t>
      </w:r>
      <w:r w:rsidR="00862B7F">
        <w:rPr>
          <w:rFonts w:ascii="Times New Roman" w:hAnsi="Times New Roman"/>
          <w:sz w:val="24"/>
          <w:szCs w:val="24"/>
        </w:rPr>
        <w:t>Пятьдесят восемь тысяч триста тридцать семь</w:t>
      </w:r>
      <w:r w:rsidRPr="00820925">
        <w:rPr>
          <w:rFonts w:ascii="Times New Roman" w:hAnsi="Times New Roman"/>
          <w:sz w:val="24"/>
          <w:szCs w:val="24"/>
        </w:rPr>
        <w:t xml:space="preserve">) рублей </w:t>
      </w:r>
      <w:r w:rsidR="00862B7F" w:rsidRPr="00862B7F">
        <w:rPr>
          <w:rFonts w:ascii="Times New Roman" w:hAnsi="Times New Roman"/>
          <w:b/>
          <w:sz w:val="24"/>
          <w:szCs w:val="24"/>
        </w:rPr>
        <w:t>83</w:t>
      </w:r>
      <w:r w:rsidRPr="00820925">
        <w:rPr>
          <w:rFonts w:ascii="Times New Roman" w:hAnsi="Times New Roman"/>
          <w:sz w:val="24"/>
          <w:szCs w:val="24"/>
        </w:rPr>
        <w:t xml:space="preserve"> копеек, НДС не облагается в соответствии с налоговым законодательством Российской Федерации.</w:t>
      </w:r>
    </w:p>
    <w:p w:rsidR="007162AB" w:rsidRPr="00820925" w:rsidRDefault="007162AB">
      <w:pPr>
        <w:spacing w:before="220" w:after="1" w:line="220" w:lineRule="atLeast"/>
        <w:ind w:firstLine="540"/>
        <w:contextualSpacing/>
        <w:jc w:val="both"/>
        <w:rPr>
          <w:rFonts w:ascii="Times New Roman" w:hAnsi="Times New Roman"/>
          <w:sz w:val="24"/>
          <w:szCs w:val="24"/>
        </w:rPr>
      </w:pPr>
      <w:bookmarkStart w:id="0" w:name="P60"/>
      <w:bookmarkEnd w:id="0"/>
      <w:r w:rsidRPr="00820925">
        <w:rPr>
          <w:rFonts w:ascii="Times New Roman" w:hAnsi="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и настоящим Контрактом. </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sz w:val="24"/>
            <w:szCs w:val="24"/>
          </w:rPr>
          <w:t>статьями 34</w:t>
        </w:r>
      </w:hyperlink>
      <w:r w:rsidRPr="00820925">
        <w:rPr>
          <w:rFonts w:ascii="Times New Roman" w:hAnsi="Times New Roman"/>
          <w:sz w:val="24"/>
          <w:szCs w:val="24"/>
        </w:rPr>
        <w:t xml:space="preserve"> и </w:t>
      </w:r>
      <w:hyperlink r:id="rId8" w:history="1">
        <w:r w:rsidRPr="00820925">
          <w:rPr>
            <w:rFonts w:ascii="Times New Roman" w:hAnsi="Times New Roman"/>
            <w:sz w:val="24"/>
            <w:szCs w:val="24"/>
          </w:rPr>
          <w:t>95</w:t>
        </w:r>
      </w:hyperlink>
      <w:r w:rsidRPr="00820925">
        <w:rPr>
          <w:rFonts w:ascii="Times New Roman" w:hAnsi="Times New Roman"/>
          <w:sz w:val="24"/>
          <w:szCs w:val="24"/>
        </w:rPr>
        <w:t xml:space="preserve"> Закона N 44-ФЗ.</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7162AB" w:rsidRDefault="007162AB">
      <w:pPr>
        <w:spacing w:before="220" w:after="1" w:line="220" w:lineRule="atLeast"/>
        <w:ind w:firstLine="540"/>
        <w:contextualSpacing/>
        <w:jc w:val="both"/>
        <w:rPr>
          <w:rFonts w:ascii="Times New Roman" w:hAnsi="Times New Roman"/>
          <w:sz w:val="24"/>
          <w:szCs w:val="24"/>
        </w:rPr>
      </w:pPr>
      <w:bookmarkStart w:id="1" w:name="P64"/>
      <w:bookmarkEnd w:id="1"/>
      <w:r w:rsidRPr="00820925">
        <w:rPr>
          <w:rFonts w:ascii="Times New Roman" w:hAnsi="Times New Roman"/>
          <w:sz w:val="24"/>
          <w:szCs w:val="24"/>
        </w:rPr>
        <w:t xml:space="preserve">2.3. Источник финансирования Контракта </w:t>
      </w:r>
      <w:r>
        <w:rPr>
          <w:rFonts w:ascii="Times New Roman" w:hAnsi="Times New Roman"/>
          <w:sz w:val="24"/>
          <w:szCs w:val="24"/>
        </w:rPr>
        <w:t>–</w:t>
      </w:r>
      <w:r w:rsidR="00D70E46">
        <w:rPr>
          <w:rFonts w:ascii="Times New Roman" w:hAnsi="Times New Roman"/>
          <w:sz w:val="24"/>
          <w:szCs w:val="24"/>
        </w:rPr>
        <w:t>средства бюджетного учреждения:</w:t>
      </w:r>
    </w:p>
    <w:p w:rsidR="007162AB" w:rsidRPr="00D11BE4" w:rsidRDefault="007162AB">
      <w:pPr>
        <w:spacing w:before="220" w:after="1" w:line="220" w:lineRule="atLeast"/>
        <w:ind w:firstLine="540"/>
        <w:contextualSpacing/>
        <w:jc w:val="both"/>
        <w:rPr>
          <w:rFonts w:ascii="Times New Roman" w:hAnsi="Times New Roman"/>
          <w:sz w:val="24"/>
          <w:szCs w:val="24"/>
        </w:rPr>
      </w:pPr>
      <w:r w:rsidRPr="00D11BE4">
        <w:rPr>
          <w:rFonts w:ascii="Times New Roman" w:hAnsi="Times New Roman"/>
          <w:i/>
          <w:sz w:val="24"/>
          <w:szCs w:val="24"/>
        </w:rPr>
        <w:t>приносящая доход деятельность (собственные доходы учреждения</w:t>
      </w:r>
      <w:r w:rsidRPr="00D11BE4">
        <w:rPr>
          <w:rFonts w:ascii="Times New Roman" w:hAnsi="Times New Roman"/>
          <w:sz w:val="24"/>
          <w:szCs w:val="24"/>
        </w:rPr>
        <w:t>).</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sz w:val="24"/>
            <w:szCs w:val="24"/>
          </w:rPr>
          <w:t xml:space="preserve">Приложением № </w:t>
        </w:r>
        <w:r>
          <w:rPr>
            <w:rFonts w:ascii="Times New Roman" w:hAnsi="Times New Roman"/>
            <w:sz w:val="24"/>
            <w:szCs w:val="24"/>
          </w:rPr>
          <w:t>3</w:t>
        </w:r>
      </w:hyperlink>
      <w:r w:rsidRPr="00820925">
        <w:rPr>
          <w:rFonts w:ascii="Times New Roman" w:hAnsi="Times New Roman"/>
          <w:sz w:val="24"/>
          <w:szCs w:val="24"/>
        </w:rPr>
        <w:t xml:space="preserve"> к настоящему Контракту (далее - Заявка), производится Заказчиком на основании </w:t>
      </w:r>
      <w:r>
        <w:rPr>
          <w:rFonts w:ascii="Times New Roman" w:hAnsi="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sz w:val="24"/>
          <w:szCs w:val="24"/>
          <w:lang w:val="en-US"/>
        </w:rPr>
        <w:t>III</w:t>
      </w:r>
      <w:r>
        <w:rPr>
          <w:rFonts w:ascii="Times New Roman" w:hAnsi="Times New Roman"/>
          <w:sz w:val="24"/>
          <w:szCs w:val="24"/>
        </w:rPr>
        <w:t xml:space="preserve"> проекта Контракта</w:t>
      </w:r>
      <w:r w:rsidRPr="00820925">
        <w:rPr>
          <w:rFonts w:ascii="Times New Roman" w:hAnsi="Times New Roman"/>
          <w:sz w:val="24"/>
          <w:szCs w:val="24"/>
        </w:rPr>
        <w:t xml:space="preserve">, </w:t>
      </w:r>
      <w:r w:rsidR="004A173A">
        <w:rPr>
          <w:rFonts w:ascii="Times New Roman" w:hAnsi="Times New Roman"/>
          <w:sz w:val="24"/>
          <w:szCs w:val="24"/>
        </w:rPr>
        <w:t xml:space="preserve">составляет не более7 </w:t>
      </w:r>
      <w:r w:rsidR="004A173A" w:rsidRPr="00140089">
        <w:rPr>
          <w:rFonts w:ascii="Times New Roman" w:hAnsi="Times New Roman"/>
          <w:sz w:val="24"/>
          <w:szCs w:val="24"/>
        </w:rPr>
        <w:t xml:space="preserve">рабочихдней </w:t>
      </w:r>
      <w:r w:rsidRPr="004B4E35">
        <w:rPr>
          <w:rFonts w:ascii="Times New Roman" w:hAnsi="Times New Roman"/>
          <w:sz w:val="24"/>
          <w:szCs w:val="24"/>
        </w:rPr>
        <w:t>с д</w:t>
      </w:r>
      <w:r w:rsidR="004A173A">
        <w:rPr>
          <w:rFonts w:ascii="Times New Roman" w:hAnsi="Times New Roman"/>
          <w:sz w:val="24"/>
          <w:szCs w:val="24"/>
        </w:rPr>
        <w:t>аты</w:t>
      </w:r>
      <w:r w:rsidRPr="004B4E35">
        <w:rPr>
          <w:rFonts w:ascii="Times New Roman" w:hAnsi="Times New Roman"/>
          <w:sz w:val="24"/>
          <w:szCs w:val="24"/>
        </w:rPr>
        <w:t xml:space="preserve"> подписания </w:t>
      </w:r>
      <w:r>
        <w:rPr>
          <w:rFonts w:ascii="Times New Roman" w:hAnsi="Times New Roman"/>
          <w:sz w:val="24"/>
          <w:szCs w:val="24"/>
        </w:rPr>
        <w:t>Заказчиком документы о приемке</w:t>
      </w:r>
      <w:r w:rsidRPr="00820925">
        <w:rPr>
          <w:rFonts w:ascii="Times New Roman" w:hAnsi="Times New Roman"/>
          <w:sz w:val="24"/>
          <w:szCs w:val="24"/>
        </w:rPr>
        <w:t>.</w:t>
      </w:r>
    </w:p>
    <w:p w:rsidR="007162AB" w:rsidRPr="00820925" w:rsidRDefault="007162AB">
      <w:pPr>
        <w:spacing w:before="220" w:after="1" w:line="220" w:lineRule="atLeast"/>
        <w:ind w:firstLine="540"/>
        <w:contextualSpacing/>
        <w:jc w:val="both"/>
        <w:rPr>
          <w:rFonts w:ascii="Times New Roman" w:hAnsi="Times New Roman"/>
          <w:sz w:val="24"/>
          <w:szCs w:val="24"/>
        </w:rPr>
      </w:pPr>
      <w:bookmarkStart w:id="2" w:name="P79"/>
      <w:bookmarkEnd w:id="2"/>
      <w:r w:rsidRPr="00820925">
        <w:rPr>
          <w:rFonts w:ascii="Times New Roman" w:hAnsi="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2.6. </w:t>
      </w:r>
      <w:r w:rsidRPr="005D1128">
        <w:rPr>
          <w:rFonts w:ascii="Times New Roman" w:hAnsi="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sz w:val="24"/>
          <w:szCs w:val="24"/>
        </w:rPr>
        <w:t>.</w:t>
      </w:r>
    </w:p>
    <w:p w:rsidR="007162AB" w:rsidRPr="00820925" w:rsidRDefault="007162AB">
      <w:pPr>
        <w:spacing w:before="220" w:after="1" w:line="220" w:lineRule="atLeast"/>
        <w:ind w:firstLine="540"/>
        <w:contextualSpacing/>
        <w:jc w:val="both"/>
        <w:rPr>
          <w:rFonts w:ascii="Times New Roman" w:hAnsi="Times New Roman"/>
          <w:sz w:val="24"/>
          <w:szCs w:val="24"/>
        </w:rPr>
      </w:pPr>
      <w:bookmarkStart w:id="3" w:name="P81"/>
      <w:bookmarkEnd w:id="3"/>
      <w:r w:rsidRPr="00820925">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III. ПОРЯДОК, СРОКИ И УСЛОВИЯ ПОСТАВКИ И ПРИЕМКИ ТОВАРА</w:t>
      </w:r>
    </w:p>
    <w:p w:rsidR="007162AB" w:rsidRPr="00632194"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7162AB" w:rsidRPr="00632194" w:rsidRDefault="007162AB" w:rsidP="00B961A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632194">
          <w:rPr>
            <w:rFonts w:ascii="Times New Roman" w:hAnsi="Times New Roman"/>
            <w:sz w:val="24"/>
            <w:szCs w:val="24"/>
          </w:rPr>
          <w:t>пунктом 11.1</w:t>
        </w:r>
      </w:hyperlink>
      <w:r w:rsidRPr="00632194">
        <w:rPr>
          <w:rFonts w:ascii="Times New Roman" w:hAnsi="Times New Roman"/>
          <w:sz w:val="24"/>
          <w:szCs w:val="24"/>
        </w:rPr>
        <w:t xml:space="preserve"> настоящего Контракта.</w:t>
      </w:r>
    </w:p>
    <w:p w:rsidR="007162AB" w:rsidRDefault="007162AB" w:rsidP="00B961A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Поставка Товара по Заявкам осуществляется в течение 1 (одного) рабочего</w:t>
      </w:r>
      <w:r w:rsidRPr="00820925">
        <w:rPr>
          <w:rFonts w:ascii="Times New Roman" w:hAnsi="Times New Roman"/>
          <w:sz w:val="24"/>
          <w:szCs w:val="24"/>
        </w:rPr>
        <w:t xml:space="preserve"> дня со дня отправки Заявки Заказчиком.</w:t>
      </w:r>
    </w:p>
    <w:p w:rsidR="007162AB" w:rsidRPr="00D11BE4" w:rsidRDefault="007162AB" w:rsidP="00B961A4">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Сроки поставки товара: </w:t>
      </w:r>
      <w:r w:rsidR="00B17350">
        <w:rPr>
          <w:rFonts w:ascii="Times New Roman" w:hAnsi="Times New Roman"/>
          <w:sz w:val="24"/>
          <w:szCs w:val="24"/>
        </w:rPr>
        <w:t>с даты заключения контракта по 30 июня 2023 года.</w:t>
      </w:r>
    </w:p>
    <w:p w:rsidR="007162AB" w:rsidRPr="00820925" w:rsidRDefault="007162AB" w:rsidP="00B961A4">
      <w:pPr>
        <w:spacing w:before="220" w:after="100" w:afterAutospacing="1" w:line="220" w:lineRule="atLeast"/>
        <w:ind w:firstLine="539"/>
        <w:contextualSpacing/>
        <w:jc w:val="both"/>
        <w:rPr>
          <w:rFonts w:ascii="Times New Roman" w:hAnsi="Times New Roman"/>
          <w:sz w:val="24"/>
          <w:szCs w:val="24"/>
        </w:rPr>
      </w:pPr>
      <w:r w:rsidRPr="003D5150">
        <w:rPr>
          <w:rFonts w:ascii="Times New Roman" w:hAnsi="Times New Roman"/>
          <w:sz w:val="24"/>
          <w:szCs w:val="24"/>
        </w:rPr>
        <w:t>Поставка Товара осуществляется партиями на основании предварительных заявок Заказчика, время поставки товара с 6-00 до 7-00 часов</w:t>
      </w:r>
      <w:r w:rsidRPr="00F63C70">
        <w:rPr>
          <w:rFonts w:ascii="Times New Roman" w:hAnsi="Times New Roman"/>
          <w:sz w:val="24"/>
          <w:szCs w:val="24"/>
        </w:rPr>
        <w:t xml:space="preserve"> в день поставки</w:t>
      </w:r>
      <w:r>
        <w:rPr>
          <w:rFonts w:ascii="Times New Roman" w:hAnsi="Times New Roman"/>
          <w:sz w:val="24"/>
          <w:szCs w:val="24"/>
        </w:rPr>
        <w:t>.</w:t>
      </w:r>
    </w:p>
    <w:p w:rsidR="007162AB"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3.2. </w:t>
      </w:r>
      <w:r w:rsidRPr="00D11BE4">
        <w:rPr>
          <w:rFonts w:ascii="Times New Roman" w:hAnsi="Times New Roman"/>
          <w:i/>
          <w:sz w:val="24"/>
          <w:szCs w:val="24"/>
        </w:rPr>
        <w:t>1 вариант (в случае поставки по нескольким адресам)</w:t>
      </w:r>
    </w:p>
    <w:p w:rsidR="007162AB"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sz w:val="24"/>
          <w:szCs w:val="24"/>
        </w:rPr>
        <w:t>4</w:t>
      </w:r>
      <w:r w:rsidRPr="00820925">
        <w:rPr>
          <w:rFonts w:ascii="Times New Roman" w:hAnsi="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587490" w:rsidRPr="00581987" w:rsidRDefault="00587490" w:rsidP="00587490">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162AB" w:rsidRPr="00D11BE4" w:rsidRDefault="007162AB" w:rsidP="00953C52">
      <w:pPr>
        <w:spacing w:before="220" w:after="100" w:afterAutospacing="1" w:line="220" w:lineRule="atLeast"/>
        <w:ind w:firstLine="539"/>
        <w:contextualSpacing/>
        <w:jc w:val="both"/>
        <w:rPr>
          <w:rFonts w:ascii="Times New Roman" w:hAnsi="Times New Roman"/>
          <w:i/>
          <w:sz w:val="24"/>
          <w:szCs w:val="24"/>
        </w:rPr>
      </w:pPr>
      <w:r w:rsidRPr="00D11BE4">
        <w:rPr>
          <w:rFonts w:ascii="Times New Roman" w:hAnsi="Times New Roman"/>
          <w:i/>
          <w:sz w:val="24"/>
          <w:szCs w:val="24"/>
        </w:rPr>
        <w:t>2 вариант (в случае поставки по одному адресу)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Поставка Товара по Заявке осуществляется Поставщиком по адресу: </w:t>
      </w:r>
      <w:r w:rsidR="00862B7F">
        <w:rPr>
          <w:rFonts w:ascii="Times New Roman" w:hAnsi="Times New Roman"/>
          <w:sz w:val="24"/>
          <w:szCs w:val="24"/>
        </w:rPr>
        <w:t>440062, г. Пенза, Проспе</w:t>
      </w:r>
      <w:proofErr w:type="gramStart"/>
      <w:r w:rsidR="00862B7F">
        <w:rPr>
          <w:rFonts w:ascii="Times New Roman" w:hAnsi="Times New Roman"/>
          <w:sz w:val="24"/>
          <w:szCs w:val="24"/>
        </w:rPr>
        <w:t>кт Стр</w:t>
      </w:r>
      <w:proofErr w:type="gramEnd"/>
      <w:r w:rsidR="00862B7F">
        <w:rPr>
          <w:rFonts w:ascii="Times New Roman" w:hAnsi="Times New Roman"/>
          <w:sz w:val="24"/>
          <w:szCs w:val="24"/>
        </w:rPr>
        <w:t>оителей, 26; 440066, г. Пенза, ул. Рахманинова, 23</w:t>
      </w:r>
      <w:r>
        <w:rPr>
          <w:rFonts w:ascii="Times New Roman" w:hAnsi="Times New Roman"/>
          <w:sz w:val="24"/>
          <w:szCs w:val="24"/>
        </w:rPr>
        <w:t>.</w:t>
      </w:r>
    </w:p>
    <w:p w:rsidR="007162AB" w:rsidRDefault="007162AB" w:rsidP="00805CA8">
      <w:pPr>
        <w:spacing w:before="220" w:after="100" w:afterAutospacing="1" w:line="220" w:lineRule="atLeast"/>
        <w:ind w:firstLine="539"/>
        <w:contextualSpacing/>
        <w:jc w:val="both"/>
        <w:rPr>
          <w:rFonts w:ascii="Times New Roman" w:hAnsi="Times New Roman"/>
          <w:sz w:val="24"/>
          <w:szCs w:val="24"/>
        </w:rPr>
      </w:pPr>
      <w:bookmarkStart w:id="4" w:name="P110"/>
      <w:bookmarkEnd w:id="4"/>
      <w:r w:rsidRPr="00820925">
        <w:rPr>
          <w:rFonts w:ascii="Times New Roman" w:hAnsi="Times New Roman"/>
          <w:sz w:val="24"/>
          <w:szCs w:val="24"/>
        </w:rPr>
        <w:t xml:space="preserve">3.3. </w:t>
      </w:r>
      <w:r w:rsidRPr="00D11BE4">
        <w:rPr>
          <w:rFonts w:ascii="Times New Roman" w:hAnsi="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D11BE4">
          <w:rPr>
            <w:rFonts w:ascii="Times New Roman" w:hAnsi="Times New Roman"/>
            <w:sz w:val="24"/>
            <w:szCs w:val="24"/>
          </w:rPr>
          <w:t>форме № ТОРГ-12</w:t>
        </w:r>
      </w:hyperlink>
      <w:r w:rsidRPr="00D11BE4">
        <w:rPr>
          <w:rFonts w:ascii="Times New Roman" w:hAnsi="Times New Roman"/>
          <w:sz w:val="24"/>
          <w:szCs w:val="24"/>
        </w:rPr>
        <w:t>, счет-фактуру (</w:t>
      </w:r>
      <w:r w:rsidRPr="00D11BE4">
        <w:rPr>
          <w:rFonts w:ascii="Times New Roman" w:hAnsi="Times New Roman"/>
          <w:i/>
          <w:sz w:val="24"/>
          <w:szCs w:val="24"/>
        </w:rPr>
        <w:t>в случае если Поставщик является плательщиком НДС</w:t>
      </w:r>
      <w:r w:rsidRPr="00D11BE4">
        <w:rPr>
          <w:rFonts w:ascii="Times New Roman" w:hAnsi="Times New Roman"/>
          <w:sz w:val="24"/>
          <w:szCs w:val="24"/>
        </w:rPr>
        <w:t>), другие документы).</w:t>
      </w:r>
    </w:p>
    <w:p w:rsidR="00587490" w:rsidRPr="00581987" w:rsidRDefault="00587490" w:rsidP="00587490">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162AB" w:rsidRDefault="007162AB" w:rsidP="00805CA8">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rPr>
        <w:t xml:space="preserve">3.3.1. </w:t>
      </w:r>
      <w:r w:rsidRPr="00632194">
        <w:rPr>
          <w:rFonts w:ascii="Times New Roman" w:hAnsi="Times New Roman"/>
          <w:sz w:val="24"/>
          <w:szCs w:val="24"/>
          <w:shd w:val="clear" w:color="auto" w:fill="FFFFFF"/>
          <w:lang w:eastAsia="ru-RU"/>
        </w:rPr>
        <w:t xml:space="preserve">Поставщик в </w:t>
      </w:r>
      <w:r w:rsidR="0001361E">
        <w:rPr>
          <w:rFonts w:ascii="Times New Roman" w:hAnsi="Times New Roman"/>
          <w:sz w:val="24"/>
          <w:szCs w:val="24"/>
          <w:shd w:val="clear" w:color="auto" w:fill="FFFFFF"/>
          <w:lang w:eastAsia="ru-RU"/>
        </w:rPr>
        <w:t xml:space="preserve">течение 5 рабочих </w:t>
      </w:r>
      <w:r w:rsidRPr="00632194">
        <w:rPr>
          <w:rFonts w:ascii="Times New Roman" w:hAnsi="Times New Roman"/>
          <w:sz w:val="24"/>
          <w:szCs w:val="24"/>
          <w:shd w:val="clear" w:color="auto" w:fill="FFFFFF"/>
          <w:lang w:eastAsia="ru-RU"/>
        </w:rPr>
        <w:t>д</w:t>
      </w:r>
      <w:r w:rsidR="00456B8D">
        <w:rPr>
          <w:rFonts w:ascii="Times New Roman" w:hAnsi="Times New Roman"/>
          <w:sz w:val="24"/>
          <w:szCs w:val="24"/>
          <w:shd w:val="clear" w:color="auto" w:fill="FFFFFF"/>
          <w:lang w:eastAsia="ru-RU"/>
        </w:rPr>
        <w:t>ней с</w:t>
      </w:r>
      <w:r w:rsidR="0001361E">
        <w:rPr>
          <w:rFonts w:ascii="Times New Roman" w:hAnsi="Times New Roman"/>
          <w:sz w:val="24"/>
          <w:szCs w:val="24"/>
          <w:shd w:val="clear" w:color="auto" w:fill="FFFFFF"/>
          <w:lang w:eastAsia="ru-RU"/>
        </w:rPr>
        <w:t xml:space="preserve"> д</w:t>
      </w:r>
      <w:r w:rsidR="00456B8D">
        <w:rPr>
          <w:rFonts w:ascii="Times New Roman" w:hAnsi="Times New Roman"/>
          <w:sz w:val="24"/>
          <w:szCs w:val="24"/>
          <w:shd w:val="clear" w:color="auto" w:fill="FFFFFF"/>
          <w:lang w:eastAsia="ru-RU"/>
        </w:rPr>
        <w:t>аты</w:t>
      </w:r>
      <w:r w:rsidRPr="00632194">
        <w:rPr>
          <w:rFonts w:ascii="Times New Roman" w:hAnsi="Times New Roman"/>
          <w:sz w:val="24"/>
          <w:szCs w:val="24"/>
          <w:shd w:val="clear" w:color="auto" w:fill="FFFFFF"/>
          <w:lang w:eastAsia="ru-RU"/>
        </w:rPr>
        <w:t xml:space="preserve"> поставки Товара Заказчику</w:t>
      </w:r>
      <w:r w:rsidRPr="00592921">
        <w:rPr>
          <w:rFonts w:ascii="Times New Roman" w:hAnsi="Times New Roman"/>
          <w:sz w:val="24"/>
          <w:szCs w:val="24"/>
          <w:shd w:val="clear" w:color="auto" w:fill="FFFFFF"/>
          <w:lang w:eastAsia="ru-RU"/>
        </w:rPr>
        <w:t xml:space="preserve">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hAnsi="Times New Roman"/>
          <w:sz w:val="24"/>
          <w:szCs w:val="24"/>
          <w:shd w:val="clear" w:color="auto" w:fill="FFFFFF"/>
          <w:lang w:eastAsia="ru-RU"/>
        </w:rPr>
        <w:t xml:space="preserve"> следующую информацию: </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sz w:val="24"/>
          <w:szCs w:val="24"/>
        </w:rPr>
        <w:t>З</w:t>
      </w:r>
      <w:r w:rsidRPr="00586E84">
        <w:rPr>
          <w:rFonts w:ascii="Times New Roman" w:hAnsi="Times New Roman"/>
          <w:sz w:val="24"/>
          <w:szCs w:val="24"/>
        </w:rPr>
        <w:t>акона № 44-ФЗ, единицу измерения поставленного товара;</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б) наименование поставленного товара;</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в) наименование страны происхождения поставленного</w:t>
      </w:r>
      <w:r>
        <w:rPr>
          <w:rFonts w:ascii="Times New Roman" w:hAnsi="Times New Roman"/>
          <w:sz w:val="24"/>
          <w:szCs w:val="24"/>
        </w:rPr>
        <w:t xml:space="preserve"> товара</w:t>
      </w:r>
      <w:r w:rsidRPr="00586E84">
        <w:rPr>
          <w:rFonts w:ascii="Times New Roman" w:hAnsi="Times New Roman"/>
          <w:sz w:val="24"/>
          <w:szCs w:val="24"/>
        </w:rPr>
        <w:t>;</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г) информацию о количестве поставленного товара;</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lastRenderedPageBreak/>
        <w:t>д) стоимость исполненных Поставщиком обязательств, предусмотренных контрактом, с указанием цены за единицу поставленного товара;</w:t>
      </w:r>
    </w:p>
    <w:p w:rsidR="007162AB"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sz w:val="24"/>
          <w:szCs w:val="24"/>
        </w:rPr>
        <w:t>3 статьи 5 Закона №</w:t>
      </w:r>
      <w:r w:rsidRPr="00586E84">
        <w:rPr>
          <w:rFonts w:ascii="Times New Roman" w:hAnsi="Times New Roman"/>
          <w:sz w:val="24"/>
          <w:szCs w:val="24"/>
        </w:rPr>
        <w:t xml:space="preserve"> 44-ФЗ</w:t>
      </w:r>
      <w:r w:rsidRPr="00820925">
        <w:rPr>
          <w:rFonts w:ascii="Times New Roman" w:hAnsi="Times New Roman"/>
          <w:sz w:val="24"/>
          <w:szCs w:val="24"/>
        </w:rPr>
        <w:t>.</w:t>
      </w:r>
    </w:p>
    <w:p w:rsidR="007162AB" w:rsidRPr="00D11BE4" w:rsidRDefault="007162AB" w:rsidP="00805CA8">
      <w:pPr>
        <w:widowControl w:val="0"/>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D11BE4">
        <w:rPr>
          <w:rFonts w:ascii="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7162AB" w:rsidRPr="00D11BE4" w:rsidRDefault="007162AB" w:rsidP="00805CA8">
      <w:pPr>
        <w:widowControl w:val="0"/>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D11BE4">
        <w:rPr>
          <w:rFonts w:ascii="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7162AB" w:rsidRPr="00820925" w:rsidRDefault="007162AB" w:rsidP="00805CA8">
      <w:pPr>
        <w:spacing w:before="220" w:after="100" w:afterAutospacing="1" w:line="220" w:lineRule="atLeast"/>
        <w:ind w:firstLine="539"/>
        <w:contextualSpacing/>
        <w:jc w:val="both"/>
        <w:rPr>
          <w:rFonts w:ascii="Times New Roman" w:hAnsi="Times New Roman"/>
          <w:sz w:val="24"/>
          <w:szCs w:val="24"/>
        </w:rPr>
      </w:pPr>
      <w:r w:rsidRPr="00592921">
        <w:rPr>
          <w:rFonts w:ascii="Times New Roman" w:hAnsi="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hAnsi="Times New Roman"/>
          <w:sz w:val="24"/>
          <w:szCs w:val="24"/>
          <w:shd w:val="clear" w:color="auto" w:fill="FFFFFF"/>
          <w:lang w:eastAsia="ru-RU"/>
        </w:rPr>
        <w:t>.</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3.3.2. </w:t>
      </w:r>
      <w:r w:rsidRPr="00820925">
        <w:rPr>
          <w:rFonts w:ascii="Times New Roman" w:hAnsi="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7162AB"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162AB" w:rsidRPr="007F42F4" w:rsidRDefault="007162AB" w:rsidP="007F42F4">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В рамках экспертизы поставленного Товарана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162AB" w:rsidRPr="00632194" w:rsidRDefault="007162AB" w:rsidP="007F42F4">
      <w:pPr>
        <w:spacing w:before="220" w:after="100" w:afterAutospacing="1" w:line="220" w:lineRule="atLeast"/>
        <w:ind w:firstLine="539"/>
        <w:contextualSpacing/>
        <w:jc w:val="both"/>
        <w:rPr>
          <w:rFonts w:ascii="Times New Roman" w:hAnsi="Times New Roman"/>
          <w:sz w:val="24"/>
          <w:szCs w:val="24"/>
        </w:rPr>
      </w:pPr>
      <w:r w:rsidRPr="00D11BE4">
        <w:rPr>
          <w:rFonts w:ascii="Times New Roman" w:hAnsi="Times New Roman"/>
          <w:sz w:val="24"/>
          <w:szCs w:val="24"/>
        </w:rPr>
        <w:t xml:space="preserve">Заказчик вправе для проведения экспертизы Товара осуществлять выборочную проверку качества и </w:t>
      </w:r>
      <w:r w:rsidRPr="00632194">
        <w:rPr>
          <w:rFonts w:ascii="Times New Roman" w:hAnsi="Times New Roman"/>
          <w:sz w:val="24"/>
          <w:szCs w:val="24"/>
        </w:rPr>
        <w:t>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162AB" w:rsidRPr="00632194" w:rsidRDefault="007162AB" w:rsidP="007F42F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162AB" w:rsidRPr="00632194" w:rsidRDefault="007162AB" w:rsidP="007F42F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162AB" w:rsidRPr="00632194" w:rsidRDefault="007162AB" w:rsidP="007F42F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7162AB" w:rsidRPr="00592921" w:rsidRDefault="007162AB" w:rsidP="000470C1">
      <w:pPr>
        <w:widowControl w:val="0"/>
        <w:autoSpaceDE w:val="0"/>
        <w:autoSpaceDN w:val="0"/>
        <w:adjustRightInd w:val="0"/>
        <w:spacing w:after="0" w:line="240" w:lineRule="auto"/>
        <w:ind w:firstLine="426"/>
        <w:jc w:val="both"/>
        <w:rPr>
          <w:rFonts w:ascii="Times New Roman" w:hAnsi="Times New Roman"/>
          <w:sz w:val="24"/>
          <w:szCs w:val="24"/>
          <w:shd w:val="clear" w:color="auto" w:fill="FFFFFF"/>
          <w:lang w:eastAsia="ru-RU"/>
        </w:rPr>
      </w:pPr>
      <w:r w:rsidRPr="00632194">
        <w:rPr>
          <w:rFonts w:ascii="Times New Roman" w:hAnsi="Times New Roman"/>
          <w:sz w:val="24"/>
          <w:szCs w:val="24"/>
        </w:rPr>
        <w:t xml:space="preserve">3.3.3. </w:t>
      </w:r>
      <w:r w:rsidRPr="00632194">
        <w:rPr>
          <w:rFonts w:ascii="Times New Roman" w:hAnsi="Times New Roman"/>
          <w:sz w:val="24"/>
          <w:szCs w:val="24"/>
          <w:shd w:val="clear" w:color="auto" w:fill="FFFFFF"/>
          <w:lang w:eastAsia="ru-RU"/>
        </w:rPr>
        <w:t>В течение 5 рабочих дней со дня, следующим</w:t>
      </w:r>
      <w:r w:rsidRPr="00D11BE4">
        <w:rPr>
          <w:rFonts w:ascii="Times New Roman" w:hAnsi="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hAnsi="Times New Roman"/>
          <w:sz w:val="24"/>
          <w:szCs w:val="24"/>
          <w:shd w:val="clear" w:color="auto" w:fill="FFFFFF"/>
          <w:lang w:eastAsia="ru-RU"/>
        </w:rPr>
        <w:t>осуществляет одно из следующих действий:</w:t>
      </w:r>
    </w:p>
    <w:p w:rsidR="007162AB" w:rsidRPr="00592921" w:rsidRDefault="007162AB" w:rsidP="000470C1">
      <w:pPr>
        <w:widowControl w:val="0"/>
        <w:autoSpaceDE w:val="0"/>
        <w:autoSpaceDN w:val="0"/>
        <w:adjustRightInd w:val="0"/>
        <w:spacing w:after="0" w:line="240" w:lineRule="auto"/>
        <w:ind w:firstLine="426"/>
        <w:jc w:val="both"/>
        <w:rPr>
          <w:rFonts w:ascii="Times New Roman" w:hAnsi="Times New Roman"/>
          <w:sz w:val="24"/>
          <w:szCs w:val="24"/>
          <w:shd w:val="clear" w:color="auto" w:fill="FFFFFF"/>
          <w:lang w:eastAsia="ru-RU"/>
        </w:rPr>
      </w:pPr>
      <w:r w:rsidRPr="00592921">
        <w:rPr>
          <w:rFonts w:ascii="Times New Roman" w:hAnsi="Times New Roman"/>
          <w:sz w:val="24"/>
          <w:szCs w:val="24"/>
          <w:shd w:val="clear" w:color="auto" w:fill="FFFFFF"/>
          <w:lang w:eastAsia="ru-RU"/>
        </w:rPr>
        <w:t xml:space="preserve">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w:t>
      </w:r>
      <w:r w:rsidRPr="00592921">
        <w:rPr>
          <w:rFonts w:ascii="Times New Roman" w:hAnsi="Times New Roman"/>
          <w:sz w:val="24"/>
          <w:szCs w:val="24"/>
          <w:shd w:val="clear" w:color="auto" w:fill="FFFFFF"/>
          <w:lang w:eastAsia="ru-RU"/>
        </w:rPr>
        <w:lastRenderedPageBreak/>
        <w:t>Контракта);</w:t>
      </w:r>
    </w:p>
    <w:p w:rsidR="007162AB" w:rsidRDefault="007162AB" w:rsidP="000470C1">
      <w:pPr>
        <w:spacing w:before="220" w:after="100" w:afterAutospacing="1" w:line="220" w:lineRule="atLeast"/>
        <w:ind w:firstLine="539"/>
        <w:contextualSpacing/>
        <w:jc w:val="both"/>
        <w:rPr>
          <w:rFonts w:ascii="Times New Roman" w:hAnsi="Times New Roman"/>
          <w:sz w:val="24"/>
          <w:szCs w:val="24"/>
        </w:rPr>
      </w:pPr>
      <w:r w:rsidRPr="00592921">
        <w:rPr>
          <w:rFonts w:ascii="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hAnsi="Times New Roman"/>
          <w:sz w:val="24"/>
          <w:szCs w:val="24"/>
          <w:lang w:eastAsia="ru-RU"/>
        </w:rPr>
        <w:br/>
      </w:r>
      <w:r w:rsidRPr="00592921">
        <w:rPr>
          <w:rFonts w:ascii="Times New Roman" w:hAnsi="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hAnsi="Times New Roman"/>
          <w:sz w:val="24"/>
          <w:szCs w:val="24"/>
          <w:shd w:val="clear" w:color="auto" w:fill="FFFFFF"/>
          <w:lang w:eastAsia="ru-RU"/>
        </w:rPr>
        <w:t>.</w:t>
      </w:r>
    </w:p>
    <w:p w:rsidR="007162AB" w:rsidRPr="00632194" w:rsidRDefault="007162AB" w:rsidP="00054FD1">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3.3.4. В</w:t>
      </w:r>
      <w:r w:rsidRPr="000810F7">
        <w:rPr>
          <w:rFonts w:ascii="Times New Roman" w:hAnsi="Times New Roman"/>
          <w:sz w:val="24"/>
          <w:szCs w:val="24"/>
        </w:rPr>
        <w:t xml:space="preserve"> случае создания приемочной комиссии </w:t>
      </w:r>
      <w:r>
        <w:rPr>
          <w:rFonts w:ascii="Times New Roman" w:hAnsi="Times New Roman"/>
          <w:sz w:val="24"/>
          <w:szCs w:val="24"/>
        </w:rPr>
        <w:t xml:space="preserve">в </w:t>
      </w:r>
      <w:r w:rsidRPr="00632194">
        <w:rPr>
          <w:rFonts w:ascii="Times New Roman" w:hAnsi="Times New Roman"/>
          <w:sz w:val="24"/>
          <w:szCs w:val="24"/>
        </w:rPr>
        <w:t>течение 5 рабочих дней, следующих за днем поступления Заказчику документа о приемке:</w:t>
      </w:r>
    </w:p>
    <w:p w:rsidR="007162AB" w:rsidRPr="000810F7" w:rsidRDefault="007162AB" w:rsidP="00054FD1">
      <w:pPr>
        <w:spacing w:before="220" w:after="100" w:afterAutospacing="1" w:line="220" w:lineRule="atLeast"/>
        <w:ind w:firstLine="539"/>
        <w:contextualSpacing/>
        <w:jc w:val="both"/>
        <w:rPr>
          <w:rFonts w:ascii="Times New Roman" w:hAnsi="Times New Roman"/>
          <w:sz w:val="24"/>
          <w:szCs w:val="24"/>
        </w:rPr>
      </w:pPr>
      <w:r w:rsidRPr="000810F7">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162AB" w:rsidRDefault="007162AB" w:rsidP="00054FD1">
      <w:pPr>
        <w:spacing w:before="220" w:after="100" w:afterAutospacing="1" w:line="220" w:lineRule="atLeast"/>
        <w:ind w:firstLine="539"/>
        <w:contextualSpacing/>
        <w:jc w:val="both"/>
        <w:rPr>
          <w:rFonts w:ascii="Times New Roman" w:hAnsi="Times New Roman"/>
          <w:sz w:val="24"/>
          <w:szCs w:val="24"/>
        </w:rPr>
      </w:pPr>
      <w:r w:rsidRPr="000810F7">
        <w:rPr>
          <w:rFonts w:ascii="Times New Roman" w:hAnsi="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3.3.5. </w:t>
      </w:r>
      <w:r w:rsidRPr="00D11BE4">
        <w:rPr>
          <w:rFonts w:ascii="Times New Roman" w:hAnsi="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sz w:val="24"/>
          <w:szCs w:val="24"/>
        </w:rPr>
        <w:t>допоставить</w:t>
      </w:r>
      <w:proofErr w:type="spellEnd"/>
      <w:r w:rsidRPr="00D11BE4">
        <w:rPr>
          <w:rFonts w:ascii="Times New Roman" w:hAnsi="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7162AB" w:rsidRDefault="007162AB" w:rsidP="00054FD1">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rPr>
        <w:t xml:space="preserve">3.3.6. </w:t>
      </w:r>
      <w:r w:rsidRPr="00592921">
        <w:rPr>
          <w:rFonts w:ascii="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hAnsi="Times New Roman"/>
          <w:sz w:val="24"/>
          <w:szCs w:val="24"/>
          <w:shd w:val="clear" w:color="auto" w:fill="FFFFFF"/>
          <w:lang w:eastAsia="ru-RU"/>
        </w:rPr>
        <w:t>.</w:t>
      </w:r>
    </w:p>
    <w:p w:rsidR="007162AB" w:rsidRDefault="007162AB" w:rsidP="00054FD1">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3.3.7. </w:t>
      </w:r>
      <w:r w:rsidRPr="00592921">
        <w:rPr>
          <w:rFonts w:ascii="Times New Roman" w:hAnsi="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hAnsi="Times New Roman"/>
          <w:sz w:val="24"/>
          <w:szCs w:val="24"/>
          <w:shd w:val="clear" w:color="auto" w:fill="FFFFFF"/>
          <w:lang w:eastAsia="ru-RU"/>
        </w:rPr>
        <w:t>.</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shd w:val="clear" w:color="auto" w:fill="FFFFFF"/>
          <w:lang w:eastAsia="ru-RU"/>
        </w:rPr>
        <w:t xml:space="preserve">3.3.8. </w:t>
      </w:r>
      <w:r w:rsidRPr="00820925">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bookmarkStart w:id="5" w:name="P126"/>
      <w:bookmarkEnd w:id="5"/>
      <w:r w:rsidRPr="00820925">
        <w:rPr>
          <w:rFonts w:ascii="Times New Roman" w:hAnsi="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sz w:val="24"/>
          <w:szCs w:val="24"/>
        </w:rPr>
        <w:t>Заказчиком документа о приемке в ЕИС</w:t>
      </w:r>
      <w:r w:rsidRPr="00820925">
        <w:rPr>
          <w:rFonts w:ascii="Times New Roman" w:hAnsi="Times New Roman"/>
          <w:sz w:val="24"/>
          <w:szCs w:val="24"/>
        </w:rPr>
        <w:t>.</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3.6. Сдача и приемка Товара осуществляются уполномоченными представителями Сторон.</w:t>
      </w: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IV. ВЗАИМОДЕЙСТВИЕ СТОРОН</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4.1. Поставщик обязан: </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sz w:val="24"/>
          <w:szCs w:val="24"/>
        </w:rPr>
        <w:t>.</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7162AB" w:rsidRPr="00820925" w:rsidRDefault="007162AB" w:rsidP="000F1CE3">
      <w:pPr>
        <w:spacing w:before="220" w:after="100" w:afterAutospacing="1" w:line="220" w:lineRule="atLeast"/>
        <w:ind w:firstLine="539"/>
        <w:contextualSpacing/>
        <w:jc w:val="both"/>
        <w:rPr>
          <w:rFonts w:ascii="Times New Roman" w:hAnsi="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sz w:val="24"/>
          <w:szCs w:val="24"/>
        </w:rPr>
        <w:t xml:space="preserve">4.1.6. </w:t>
      </w:r>
      <w:r w:rsidRPr="00D11BE4">
        <w:rPr>
          <w:rFonts w:ascii="Times New Roman" w:hAnsi="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i/>
          <w:sz w:val="24"/>
          <w:szCs w:val="24"/>
        </w:rPr>
        <w:t xml:space="preserve">в случае </w:t>
      </w:r>
      <w:r w:rsidRPr="00820925">
        <w:rPr>
          <w:rFonts w:ascii="Times New Roman" w:hAnsi="Times New Roman"/>
          <w:i/>
          <w:sz w:val="24"/>
          <w:szCs w:val="24"/>
        </w:rPr>
        <w:t>если поставщик является плательщиком НДС</w:t>
      </w:r>
      <w:r w:rsidRPr="00820925">
        <w:rPr>
          <w:rFonts w:ascii="Times New Roman" w:hAnsi="Times New Roman"/>
          <w:sz w:val="24"/>
          <w:szCs w:val="24"/>
        </w:rPr>
        <w:t>).</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4.2. Поставщик вправе:</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4.2.1. Требовать от Заказчика произвести приемку Товара в порядке и в сроки, предусмотренные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0" w:name="P163"/>
      <w:bookmarkEnd w:id="10"/>
      <w:r w:rsidRPr="00820925">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1" w:name="P164"/>
      <w:bookmarkEnd w:id="11"/>
      <w:r w:rsidRPr="00820925">
        <w:rPr>
          <w:rFonts w:ascii="Times New Roman" w:hAnsi="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4.3. Заказчик обязуется:</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2" w:name="P168"/>
      <w:bookmarkEnd w:id="12"/>
      <w:r w:rsidRPr="00820925">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4.3.3. </w:t>
      </w:r>
      <w:r w:rsidRPr="00556226">
        <w:rPr>
          <w:rFonts w:ascii="Times New Roman" w:hAnsi="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и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4.4. Заказчик вправе:</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4.4.1. Требовать от Поставщика надлежащего исполнения обязательств по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4.4.3. Проверять ход и качество выполнения Поставщиком условий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4.4.4. Требовать возмещения убытков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 причиненных по вине Поставщика.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4.4.6. Отказаться от приемки и оплаты Товара, не соответствующего условиям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3" w:name="P180"/>
      <w:bookmarkEnd w:id="13"/>
      <w:r w:rsidRPr="00820925">
        <w:rPr>
          <w:rFonts w:ascii="Times New Roman" w:hAnsi="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V. УПАКОВКА ТОВАРА</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sz w:val="24"/>
          <w:szCs w:val="24"/>
        </w:rPr>
        <w:t xml:space="preserve">в ней, в порядке, определенном </w:t>
      </w:r>
      <w:r w:rsidRPr="00820925">
        <w:rPr>
          <w:rFonts w:ascii="Times New Roman" w:hAnsi="Times New Roman"/>
          <w:sz w:val="24"/>
          <w:szCs w:val="24"/>
        </w:rPr>
        <w:t>раздел</w:t>
      </w:r>
      <w:r>
        <w:rPr>
          <w:rFonts w:ascii="Times New Roman" w:hAnsi="Times New Roman"/>
          <w:sz w:val="24"/>
          <w:szCs w:val="24"/>
        </w:rPr>
        <w:t>ом</w:t>
      </w:r>
      <w:r w:rsidRPr="00820925">
        <w:rPr>
          <w:rFonts w:ascii="Times New Roman" w:hAnsi="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sz w:val="24"/>
            <w:szCs w:val="24"/>
          </w:rPr>
          <w:t>части 4.1 статьи 4</w:t>
        </w:r>
      </w:hyperlink>
      <w:r w:rsidRPr="00820925">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162AB" w:rsidRPr="00820925" w:rsidRDefault="007162AB">
      <w:pPr>
        <w:spacing w:after="1" w:line="220" w:lineRule="atLeast"/>
        <w:jc w:val="both"/>
        <w:rPr>
          <w:rFonts w:ascii="Times New Roman" w:hAnsi="Times New Roman"/>
          <w:sz w:val="24"/>
          <w:szCs w:val="24"/>
        </w:rPr>
      </w:pPr>
    </w:p>
    <w:p w:rsidR="006F45B6" w:rsidRDefault="006F45B6" w:rsidP="00D22D1F">
      <w:pPr>
        <w:spacing w:after="1" w:line="220" w:lineRule="atLeast"/>
        <w:jc w:val="center"/>
        <w:outlineLvl w:val="1"/>
        <w:rPr>
          <w:rFonts w:ascii="Times New Roman" w:hAnsi="Times New Roman"/>
          <w:sz w:val="24"/>
          <w:szCs w:val="24"/>
        </w:rPr>
      </w:pPr>
    </w:p>
    <w:p w:rsidR="006F45B6" w:rsidRDefault="006F45B6" w:rsidP="00D22D1F">
      <w:pPr>
        <w:spacing w:after="1" w:line="220" w:lineRule="atLeast"/>
        <w:jc w:val="center"/>
        <w:outlineLvl w:val="1"/>
        <w:rPr>
          <w:rFonts w:ascii="Times New Roman" w:hAnsi="Times New Roman"/>
          <w:sz w:val="24"/>
          <w:szCs w:val="24"/>
        </w:rPr>
      </w:pPr>
    </w:p>
    <w:p w:rsidR="006F45B6" w:rsidRDefault="006F45B6" w:rsidP="00D22D1F">
      <w:pPr>
        <w:spacing w:after="1" w:line="220" w:lineRule="atLeast"/>
        <w:jc w:val="center"/>
        <w:outlineLvl w:val="1"/>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VI. КАЧЕСТВО ТОВАРА, СРОК ГОДНОСТИ</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6.2. Товар не должен представлять опасности для жизни и здоровья граждан.</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sz w:val="24"/>
            <w:szCs w:val="24"/>
          </w:rPr>
          <w:t>Приложение N 1</w:t>
        </w:r>
      </w:hyperlink>
      <w:r w:rsidRPr="00820925">
        <w:rPr>
          <w:rFonts w:ascii="Times New Roman" w:hAnsi="Times New Roman"/>
          <w:sz w:val="24"/>
          <w:szCs w:val="24"/>
        </w:rPr>
        <w:t xml:space="preserve"> к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Заказчик предъявляет претензии по качеству Товара в течение остаточного срока годности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В случае если по результатам экспертизы, </w:t>
      </w:r>
      <w:r w:rsidRPr="00D11BE4">
        <w:rPr>
          <w:rFonts w:ascii="Times New Roman" w:hAnsi="Times New Roman"/>
          <w:sz w:val="24"/>
          <w:szCs w:val="24"/>
        </w:rPr>
        <w:t xml:space="preserve">указанной в </w:t>
      </w:r>
      <w:hyperlink w:anchor="P110" w:history="1">
        <w:r w:rsidRPr="00D11BE4">
          <w:rPr>
            <w:rFonts w:ascii="Times New Roman" w:hAnsi="Times New Roman"/>
            <w:sz w:val="24"/>
            <w:szCs w:val="24"/>
          </w:rPr>
          <w:t>разделе III</w:t>
        </w:r>
      </w:hyperlink>
      <w:r w:rsidRPr="00820925">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bookmarkStart w:id="14" w:name="P211"/>
      <w:bookmarkEnd w:id="14"/>
      <w:r w:rsidRPr="00820925">
        <w:rPr>
          <w:rFonts w:ascii="Times New Roman" w:hAnsi="Times New Roman"/>
          <w:sz w:val="24"/>
          <w:szCs w:val="24"/>
        </w:rPr>
        <w:t xml:space="preserve">VII. ОТВЕТСТВЕННОСТЬ СТОРОН </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7162AB" w:rsidRDefault="007162AB" w:rsidP="00C511E5">
      <w:pPr>
        <w:spacing w:after="0" w:line="220" w:lineRule="atLeast"/>
        <w:ind w:firstLine="539"/>
        <w:jc w:val="both"/>
        <w:rPr>
          <w:rFonts w:ascii="Times New Roman" w:hAnsi="Times New Roman"/>
          <w:sz w:val="24"/>
          <w:szCs w:val="24"/>
        </w:rPr>
      </w:pPr>
      <w:bookmarkStart w:id="15" w:name="P216"/>
      <w:bookmarkEnd w:id="15"/>
      <w:r>
        <w:rPr>
          <w:rFonts w:ascii="Times New Roman" w:hAnsi="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7162AB" w:rsidRPr="00FB24D9" w:rsidRDefault="007162AB" w:rsidP="00C511E5">
      <w:pPr>
        <w:spacing w:after="0" w:line="220" w:lineRule="atLeast"/>
        <w:ind w:firstLine="539"/>
        <w:jc w:val="both"/>
        <w:rPr>
          <w:rFonts w:ascii="Times New Roman" w:hAnsi="Times New Roman"/>
          <w:color w:val="FF0000"/>
          <w:sz w:val="24"/>
          <w:szCs w:val="24"/>
        </w:rPr>
      </w:pPr>
      <w:r>
        <w:rPr>
          <w:rFonts w:ascii="Times New Roman" w:hAnsi="Times New Roman"/>
          <w:sz w:val="24"/>
          <w:szCs w:val="24"/>
        </w:rPr>
        <w:t xml:space="preserve">7.5. </w:t>
      </w:r>
      <w:r w:rsidRPr="0047524F">
        <w:rPr>
          <w:rFonts w:ascii="Times New Roman" w:hAnsi="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Pr="0047524F">
        <w:rPr>
          <w:rFonts w:ascii="Times New Roman" w:hAnsi="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sz w:val="24"/>
          <w:szCs w:val="24"/>
        </w:rPr>
        <w:t>составляет 10 процентов цены Контракта</w:t>
      </w:r>
      <w:r>
        <w:rPr>
          <w:rFonts w:ascii="Times New Roman" w:hAnsi="Times New Roman"/>
          <w:sz w:val="24"/>
          <w:szCs w:val="24"/>
        </w:rPr>
        <w:t xml:space="preserve"> </w:t>
      </w:r>
      <w:r w:rsidR="00862B7F">
        <w:rPr>
          <w:rFonts w:ascii="Times New Roman" w:hAnsi="Times New Roman"/>
          <w:sz w:val="24"/>
          <w:szCs w:val="24"/>
        </w:rPr>
        <w:t>5 833,78 руб</w:t>
      </w:r>
      <w:r w:rsidRPr="00CF535B">
        <w:rPr>
          <w:rFonts w:ascii="Times New Roman" w:hAnsi="Times New Roman"/>
          <w:sz w:val="24"/>
          <w:szCs w:val="24"/>
        </w:rPr>
        <w:t>.</w:t>
      </w:r>
      <w:proofErr w:type="gramEnd"/>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sz w:val="24"/>
          <w:szCs w:val="24"/>
        </w:rPr>
        <w:t xml:space="preserve">размере 10 процентов начальной (максимальной) цены контракта, что составляет </w:t>
      </w:r>
      <w:r w:rsidR="00862B7F">
        <w:rPr>
          <w:rFonts w:ascii="Times New Roman" w:hAnsi="Times New Roman"/>
          <w:sz w:val="24"/>
          <w:szCs w:val="24"/>
        </w:rPr>
        <w:t>6 483</w:t>
      </w:r>
      <w:r w:rsidRPr="00997A78">
        <w:rPr>
          <w:rFonts w:ascii="Times New Roman" w:hAnsi="Times New Roman"/>
          <w:sz w:val="24"/>
          <w:szCs w:val="24"/>
        </w:rPr>
        <w:t xml:space="preserve"> рублей </w:t>
      </w:r>
      <w:r w:rsidR="00862B7F">
        <w:rPr>
          <w:rFonts w:ascii="Times New Roman" w:hAnsi="Times New Roman"/>
          <w:sz w:val="24"/>
          <w:szCs w:val="24"/>
        </w:rPr>
        <w:t>74</w:t>
      </w:r>
      <w:r w:rsidRPr="00997A78">
        <w:rPr>
          <w:rFonts w:ascii="Times New Roman" w:hAnsi="Times New Roman"/>
          <w:sz w:val="24"/>
          <w:szCs w:val="24"/>
        </w:rPr>
        <w:t xml:space="preserve"> копеек.</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7162AB" w:rsidRDefault="007162AB" w:rsidP="00C511E5">
      <w:pPr>
        <w:spacing w:after="0" w:line="220" w:lineRule="atLeast"/>
        <w:ind w:firstLine="539"/>
        <w:jc w:val="both"/>
        <w:rPr>
          <w:rFonts w:ascii="Times New Roman" w:hAnsi="Times New Roman"/>
          <w:sz w:val="24"/>
          <w:szCs w:val="24"/>
        </w:rPr>
      </w:pPr>
      <w:bookmarkStart w:id="16" w:name="P218"/>
      <w:bookmarkEnd w:id="16"/>
      <w:r>
        <w:rPr>
          <w:rFonts w:ascii="Times New Roman" w:hAnsi="Times New Roman"/>
          <w:sz w:val="24"/>
          <w:szCs w:val="24"/>
        </w:rPr>
        <w:lastRenderedPageBreak/>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7162AB" w:rsidRPr="00820925" w:rsidRDefault="007162AB" w:rsidP="00C511E5">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sz w:val="24"/>
          <w:szCs w:val="24"/>
        </w:rPr>
        <w:t>.</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bookmarkStart w:id="17" w:name="P231"/>
      <w:bookmarkEnd w:id="17"/>
      <w:r w:rsidRPr="00820925">
        <w:rPr>
          <w:rFonts w:ascii="Times New Roman" w:hAnsi="Times New Roman"/>
          <w:sz w:val="24"/>
          <w:szCs w:val="24"/>
        </w:rPr>
        <w:t xml:space="preserve">VIII. ОБЕСПЕЧЕНИЕ ИСПОЛНЕНИЯ КОНТРАКТА </w:t>
      </w:r>
    </w:p>
    <w:p w:rsidR="00A90CEE" w:rsidRPr="00820925" w:rsidRDefault="007162AB" w:rsidP="00A90CEE">
      <w:pPr>
        <w:spacing w:before="100" w:beforeAutospacing="1"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8.1. </w:t>
      </w:r>
      <w:r w:rsidR="00A90CEE">
        <w:rPr>
          <w:rFonts w:ascii="Times New Roman" w:hAnsi="Times New Roman"/>
          <w:sz w:val="24"/>
          <w:szCs w:val="24"/>
        </w:rPr>
        <w:t>Обеспечение исполнения</w:t>
      </w:r>
      <w:r w:rsidR="00A90CEE" w:rsidRPr="00820925">
        <w:rPr>
          <w:rFonts w:ascii="Times New Roman" w:hAnsi="Times New Roman"/>
          <w:sz w:val="24"/>
          <w:szCs w:val="24"/>
        </w:rPr>
        <w:t xml:space="preserve">Контракта </w:t>
      </w:r>
      <w:r w:rsidR="00A90CEE">
        <w:rPr>
          <w:rFonts w:ascii="Times New Roman" w:hAnsi="Times New Roman"/>
          <w:sz w:val="24"/>
          <w:szCs w:val="24"/>
        </w:rPr>
        <w:t>не устанавливается.</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IX. ОБСТОЯТЕЛЬСТВА НЕПРЕОДОЛИМОЙ СИЛЫ</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8" w:name="P254"/>
      <w:bookmarkEnd w:id="18"/>
      <w:r w:rsidRPr="00820925">
        <w:rPr>
          <w:rFonts w:ascii="Times New Roman" w:hAnsi="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9" w:name="P255"/>
      <w:bookmarkEnd w:id="19"/>
      <w:r w:rsidRPr="00820925">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sz w:val="24"/>
            <w:szCs w:val="24"/>
          </w:rPr>
          <w:t>пунктах 9.2</w:t>
        </w:r>
      </w:hyperlink>
      <w:r w:rsidRPr="00820925">
        <w:rPr>
          <w:rFonts w:ascii="Times New Roman" w:hAnsi="Times New Roman"/>
          <w:sz w:val="24"/>
          <w:szCs w:val="24"/>
        </w:rPr>
        <w:t xml:space="preserve"> - </w:t>
      </w:r>
      <w:hyperlink w:anchor="P255" w:history="1">
        <w:r w:rsidRPr="00820925">
          <w:rPr>
            <w:rFonts w:ascii="Times New Roman" w:hAnsi="Times New Roman"/>
            <w:sz w:val="24"/>
            <w:szCs w:val="24"/>
          </w:rPr>
          <w:t>9.3</w:t>
        </w:r>
      </w:hyperlink>
      <w:r w:rsidRPr="00820925">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 РАССМОТРЕНИЕ И РАЗРЕШЕНИЕ СПОРОВ</w:t>
      </w:r>
    </w:p>
    <w:p w:rsidR="00351D6D" w:rsidRDefault="00351D6D" w:rsidP="00351D6D">
      <w:pPr>
        <w:spacing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10.1. Все споры, возникающие из настоящего Контракта, Стороны могут разрешать путем переговоров.</w:t>
      </w:r>
    </w:p>
    <w:p w:rsidR="00351D6D" w:rsidRDefault="00351D6D" w:rsidP="00351D6D">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51D6D" w:rsidRDefault="00351D6D" w:rsidP="00351D6D">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Pr>
            <w:rStyle w:val="a7"/>
            <w:rFonts w:ascii="Times New Roman" w:hAnsi="Times New Roman"/>
            <w:sz w:val="24"/>
            <w:szCs w:val="24"/>
          </w:rPr>
          <w:t>части 5 статьи 4</w:t>
        </w:r>
      </w:hyperlink>
      <w:r>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351D6D" w:rsidRDefault="00351D6D" w:rsidP="00351D6D">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351D6D" w:rsidRDefault="00351D6D" w:rsidP="00351D6D">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351D6D" w:rsidRDefault="00351D6D" w:rsidP="00351D6D">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Срок рассмотрения претензии составляет 5 (пять) рабочих дней с момента поступления Стороне уведомления.</w:t>
      </w:r>
    </w:p>
    <w:p w:rsidR="00351D6D" w:rsidRDefault="00351D6D" w:rsidP="00351D6D">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В случае не достижения согласия споры и разногласия подлежат разрешению в Арбитражном суде Пензенской области в соответствии с законодательством Российской Федерации.</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rsidR="007162AB" w:rsidRPr="00820925" w:rsidRDefault="007162AB" w:rsidP="006F45B6">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bookmarkStart w:id="20" w:name="P275"/>
      <w:bookmarkEnd w:id="20"/>
      <w:r w:rsidRPr="00820925">
        <w:rPr>
          <w:rFonts w:ascii="Times New Roman" w:hAnsi="Times New Roman"/>
          <w:sz w:val="24"/>
          <w:szCs w:val="24"/>
        </w:rPr>
        <w:t>11.1. Насто</w:t>
      </w:r>
      <w:r w:rsidR="00131903">
        <w:rPr>
          <w:rFonts w:ascii="Times New Roman" w:hAnsi="Times New Roman"/>
          <w:sz w:val="24"/>
          <w:szCs w:val="24"/>
        </w:rPr>
        <w:t>ящий Контракт вступает в силу с д</w:t>
      </w:r>
      <w:r w:rsidR="001A3AFC">
        <w:rPr>
          <w:rFonts w:ascii="Times New Roman" w:hAnsi="Times New Roman"/>
          <w:sz w:val="24"/>
          <w:szCs w:val="24"/>
        </w:rPr>
        <w:t>аты его</w:t>
      </w:r>
      <w:r w:rsidR="00131903">
        <w:rPr>
          <w:rFonts w:ascii="Times New Roman" w:hAnsi="Times New Roman"/>
          <w:sz w:val="24"/>
          <w:szCs w:val="24"/>
        </w:rPr>
        <w:t xml:space="preserve"> заключения </w:t>
      </w:r>
      <w:r w:rsidR="001A3AFC">
        <w:rPr>
          <w:rFonts w:ascii="Times New Roman" w:hAnsi="Times New Roman"/>
          <w:sz w:val="24"/>
          <w:szCs w:val="24"/>
        </w:rPr>
        <w:t>обеими Сторонами</w:t>
      </w:r>
      <w:r w:rsidRPr="00820925">
        <w:rPr>
          <w:rFonts w:ascii="Times New Roman" w:hAnsi="Times New Roman"/>
          <w:sz w:val="24"/>
          <w:szCs w:val="24"/>
        </w:rPr>
        <w:t xml:space="preserve"> и действует по "3</w:t>
      </w:r>
      <w:r>
        <w:rPr>
          <w:rFonts w:ascii="Times New Roman" w:hAnsi="Times New Roman"/>
          <w:sz w:val="24"/>
          <w:szCs w:val="24"/>
        </w:rPr>
        <w:t>0</w:t>
      </w:r>
      <w:r w:rsidRPr="00820925">
        <w:rPr>
          <w:rFonts w:ascii="Times New Roman" w:hAnsi="Times New Roman"/>
          <w:sz w:val="24"/>
          <w:szCs w:val="24"/>
        </w:rPr>
        <w:t xml:space="preserve">" </w:t>
      </w:r>
      <w:r w:rsidR="00B17350">
        <w:rPr>
          <w:rFonts w:ascii="Times New Roman" w:hAnsi="Times New Roman"/>
          <w:sz w:val="24"/>
          <w:szCs w:val="24"/>
        </w:rPr>
        <w:t xml:space="preserve">июня </w:t>
      </w:r>
      <w:r w:rsidRPr="00820925">
        <w:rPr>
          <w:rFonts w:ascii="Times New Roman" w:hAnsi="Times New Roman"/>
          <w:sz w:val="24"/>
          <w:szCs w:val="24"/>
        </w:rPr>
        <w:t>202</w:t>
      </w:r>
      <w:r w:rsidR="00B17350">
        <w:rPr>
          <w:rFonts w:ascii="Times New Roman" w:hAnsi="Times New Roman"/>
          <w:sz w:val="24"/>
          <w:szCs w:val="24"/>
        </w:rPr>
        <w:t>3</w:t>
      </w:r>
      <w:r w:rsidRPr="00820925">
        <w:rPr>
          <w:rFonts w:ascii="Times New Roman" w:hAnsi="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w:t>
      </w:r>
      <w:r w:rsidRPr="00820925">
        <w:rPr>
          <w:rFonts w:ascii="Times New Roman" w:hAnsi="Times New Roman"/>
          <w:sz w:val="24"/>
          <w:szCs w:val="24"/>
        </w:rPr>
        <w:lastRenderedPageBreak/>
        <w:t>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порядке в реестр недобросовестных поставщиков (подрядчиков, исполнителей).</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7162AB"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sz w:val="24"/>
            <w:szCs w:val="24"/>
          </w:rPr>
          <w:t>статьей 95</w:t>
        </w:r>
      </w:hyperlink>
      <w:r w:rsidRPr="00820925">
        <w:rPr>
          <w:rFonts w:ascii="Times New Roman" w:hAnsi="Times New Roman"/>
          <w:sz w:val="24"/>
          <w:szCs w:val="24"/>
        </w:rPr>
        <w:t xml:space="preserve"> Закона N 44-ФЗ.</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955F39">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sz w:val="24"/>
          <w:szCs w:val="24"/>
        </w:rPr>
        <w:t>.</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12.3. Все сообщения, требования, замечания или уведомления Сторон по настоящему Контракту</w:t>
      </w:r>
      <w:r w:rsidR="003B23AA">
        <w:rPr>
          <w:rFonts w:ascii="Times New Roman" w:hAnsi="Times New Roman"/>
          <w:sz w:val="24"/>
          <w:szCs w:val="24"/>
        </w:rPr>
        <w:t>, за исключением случаев, указанных в п. 10.4 Контракта,</w:t>
      </w:r>
      <w:bookmarkStart w:id="21" w:name="_GoBack"/>
      <w:bookmarkEnd w:id="21"/>
      <w:r w:rsidRPr="00820925">
        <w:rPr>
          <w:rFonts w:ascii="Times New Roman" w:hAnsi="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либо с использованием факсимильной связи.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считается надлежащим уведомлением Сторон.</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XIII. ПЕРЕЧЕНЬ ПРИЛОЖЕНИЙ</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ind w:firstLine="540"/>
        <w:jc w:val="both"/>
        <w:rPr>
          <w:rFonts w:ascii="Times New Roman" w:hAnsi="Times New Roman"/>
          <w:sz w:val="24"/>
          <w:szCs w:val="24"/>
        </w:rPr>
      </w:pPr>
      <w:r w:rsidRPr="00820925">
        <w:rPr>
          <w:rFonts w:ascii="Times New Roman" w:hAnsi="Times New Roman"/>
          <w:sz w:val="24"/>
          <w:szCs w:val="24"/>
        </w:rPr>
        <w:t>Неотъемлемой частью настоящего Контракта является следующее:</w:t>
      </w:r>
    </w:p>
    <w:p w:rsidR="00351D6D" w:rsidRDefault="007162AB" w:rsidP="00351D6D">
      <w:pPr>
        <w:spacing w:before="220" w:after="0"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__ лист__</w:t>
      </w:r>
      <w:r w:rsidRPr="00820925">
        <w:rPr>
          <w:rFonts w:ascii="Times New Roman" w:hAnsi="Times New Roman"/>
          <w:sz w:val="24"/>
          <w:szCs w:val="24"/>
        </w:rPr>
        <w:t>;</w:t>
      </w:r>
    </w:p>
    <w:p w:rsidR="007162AB" w:rsidRPr="00820925" w:rsidRDefault="007162AB" w:rsidP="00351D6D">
      <w:pPr>
        <w:spacing w:after="0"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__ лист__</w:t>
      </w:r>
      <w:r w:rsidRPr="00820925">
        <w:rPr>
          <w:rFonts w:ascii="Times New Roman" w:hAnsi="Times New Roman"/>
          <w:sz w:val="24"/>
          <w:szCs w:val="24"/>
        </w:rPr>
        <w:t>;</w:t>
      </w:r>
    </w:p>
    <w:p w:rsidR="007162AB" w:rsidRPr="00820925" w:rsidRDefault="007162AB" w:rsidP="00351D6D">
      <w:pPr>
        <w:spacing w:after="0" w:line="220" w:lineRule="atLeast"/>
        <w:ind w:firstLine="540"/>
        <w:jc w:val="both"/>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__ лист__</w:t>
      </w:r>
      <w:r w:rsidRPr="00820925">
        <w:rPr>
          <w:rFonts w:ascii="Times New Roman" w:hAnsi="Times New Roman"/>
          <w:sz w:val="24"/>
          <w:szCs w:val="24"/>
        </w:rPr>
        <w:t>;</w:t>
      </w:r>
    </w:p>
    <w:p w:rsidR="007162AB" w:rsidRPr="00820925" w:rsidRDefault="007162AB" w:rsidP="00351D6D">
      <w:pPr>
        <w:spacing w:after="0"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4*</w:t>
      </w:r>
      <w:r w:rsidRPr="00820925">
        <w:rPr>
          <w:rFonts w:ascii="Times New Roman" w:hAnsi="Times New Roman"/>
          <w:sz w:val="24"/>
          <w:szCs w:val="24"/>
        </w:rPr>
        <w:t xml:space="preserve"> - Перечень адресов поставки Товара на </w:t>
      </w:r>
      <w:r>
        <w:rPr>
          <w:rFonts w:ascii="Times New Roman" w:hAnsi="Times New Roman"/>
          <w:sz w:val="24"/>
          <w:szCs w:val="24"/>
        </w:rPr>
        <w:t>__ лист__</w:t>
      </w:r>
      <w:r w:rsidRPr="00820925">
        <w:rPr>
          <w:rFonts w:ascii="Times New Roman" w:hAnsi="Times New Roman"/>
          <w:sz w:val="24"/>
          <w:szCs w:val="24"/>
        </w:rPr>
        <w:t>.</w:t>
      </w:r>
    </w:p>
    <w:p w:rsidR="007162AB" w:rsidRPr="00820925" w:rsidRDefault="007162AB" w:rsidP="00351D6D">
      <w:pPr>
        <w:spacing w:after="0" w:line="220" w:lineRule="atLeast"/>
        <w:jc w:val="both"/>
        <w:rPr>
          <w:rFonts w:ascii="Times New Roman" w:hAnsi="Times New Roman"/>
          <w:sz w:val="24"/>
          <w:szCs w:val="24"/>
        </w:rPr>
      </w:pPr>
    </w:p>
    <w:p w:rsidR="007162AB" w:rsidRPr="00820925" w:rsidRDefault="007162AB">
      <w:pPr>
        <w:spacing w:after="1" w:line="220" w:lineRule="atLeast"/>
        <w:jc w:val="center"/>
        <w:outlineLvl w:val="1"/>
        <w:rPr>
          <w:rFonts w:ascii="Times New Roman" w:hAnsi="Times New Roman"/>
          <w:sz w:val="24"/>
          <w:szCs w:val="24"/>
        </w:rPr>
      </w:pPr>
      <w:bookmarkStart w:id="22" w:name="P306"/>
      <w:bookmarkEnd w:id="22"/>
      <w:r w:rsidRPr="00820925">
        <w:rPr>
          <w:rFonts w:ascii="Times New Roman" w:hAnsi="Times New Roman"/>
          <w:sz w:val="24"/>
          <w:szCs w:val="24"/>
        </w:rPr>
        <w:t>XIV. АДРЕСА. БАНКОВСКИЕ РЕКВИЗИТЫ СТОРОН:</w:t>
      </w:r>
    </w:p>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7162AB" w:rsidRPr="00751902" w:rsidTr="00312C51">
        <w:tc>
          <w:tcPr>
            <w:tcW w:w="4673" w:type="dxa"/>
          </w:tcPr>
          <w:p w:rsidR="007162AB" w:rsidRPr="00751902" w:rsidRDefault="007162AB" w:rsidP="00F7020F">
            <w:pPr>
              <w:spacing w:after="1" w:line="220" w:lineRule="atLeast"/>
              <w:rPr>
                <w:rFonts w:ascii="Times New Roman" w:hAnsi="Times New Roman"/>
                <w:sz w:val="24"/>
                <w:szCs w:val="24"/>
              </w:rPr>
            </w:pPr>
          </w:p>
        </w:tc>
        <w:tc>
          <w:tcPr>
            <w:tcW w:w="4394" w:type="dxa"/>
          </w:tcPr>
          <w:p w:rsidR="007162AB" w:rsidRPr="00751902" w:rsidRDefault="007162AB">
            <w:pPr>
              <w:spacing w:after="1" w:line="220" w:lineRule="atLeast"/>
              <w:rPr>
                <w:rFonts w:ascii="Times New Roman" w:hAnsi="Times New Roman"/>
                <w:sz w:val="24"/>
                <w:szCs w:val="24"/>
              </w:rPr>
            </w:pPr>
          </w:p>
        </w:tc>
      </w:tr>
      <w:tr w:rsidR="00862B7F" w:rsidRPr="00751902" w:rsidTr="009D6C49">
        <w:tc>
          <w:tcPr>
            <w:tcW w:w="4673" w:type="dxa"/>
          </w:tcPr>
          <w:p w:rsidR="00862B7F" w:rsidRPr="008D5DC5" w:rsidRDefault="00862B7F" w:rsidP="00D15C27">
            <w:pPr>
              <w:widowControl w:val="0"/>
              <w:tabs>
                <w:tab w:val="left" w:pos="2145"/>
                <w:tab w:val="center" w:pos="4677"/>
                <w:tab w:val="right" w:pos="9355"/>
              </w:tabs>
              <w:jc w:val="center"/>
              <w:rPr>
                <w:rFonts w:ascii="Times New Roman" w:hAnsi="Times New Roman"/>
                <w:bCs/>
                <w:color w:val="000000"/>
                <w:sz w:val="24"/>
                <w:szCs w:val="24"/>
                <w:lang w:bidi="ru-RU"/>
              </w:rPr>
            </w:pPr>
            <w:r w:rsidRPr="008D5DC5">
              <w:rPr>
                <w:rFonts w:ascii="Times New Roman" w:hAnsi="Times New Roman"/>
                <w:b/>
                <w:color w:val="000000"/>
                <w:sz w:val="24"/>
                <w:szCs w:val="24"/>
                <w:lang w:bidi="ru-RU"/>
              </w:rPr>
              <w:t>Заказчик</w:t>
            </w:r>
          </w:p>
          <w:p w:rsidR="00862B7F" w:rsidRPr="008D5DC5" w:rsidRDefault="00862B7F" w:rsidP="00D15C27">
            <w:pPr>
              <w:jc w:val="both"/>
              <w:rPr>
                <w:rFonts w:ascii="Times New Roman" w:hAnsi="Times New Roman"/>
                <w:bCs/>
                <w:sz w:val="24"/>
                <w:szCs w:val="24"/>
              </w:rPr>
            </w:pPr>
            <w:r w:rsidRPr="008D5DC5">
              <w:rPr>
                <w:rFonts w:ascii="Times New Roman" w:hAnsi="Times New Roman"/>
                <w:bCs/>
                <w:sz w:val="24"/>
                <w:szCs w:val="24"/>
              </w:rPr>
              <w:t>Муниципальное бюджетное дошкольное образовательное учреждение детский сад № 19 города Пензы «Катюша» (МБДОУ детский сад № 19 г. Пензы «Катюша»)</w:t>
            </w:r>
          </w:p>
          <w:p w:rsidR="00862B7F" w:rsidRPr="008D5DC5" w:rsidRDefault="00862B7F" w:rsidP="00D15C27">
            <w:pPr>
              <w:jc w:val="both"/>
              <w:rPr>
                <w:rFonts w:ascii="Times New Roman" w:hAnsi="Times New Roman"/>
                <w:bCs/>
                <w:sz w:val="24"/>
                <w:szCs w:val="24"/>
              </w:rPr>
            </w:pPr>
            <w:r w:rsidRPr="008D5DC5">
              <w:rPr>
                <w:rFonts w:ascii="Times New Roman" w:hAnsi="Times New Roman"/>
                <w:bCs/>
                <w:sz w:val="24"/>
                <w:szCs w:val="24"/>
              </w:rPr>
              <w:t>Россия, 440062, г. Пенза, проспе</w:t>
            </w:r>
            <w:proofErr w:type="gramStart"/>
            <w:r w:rsidRPr="008D5DC5">
              <w:rPr>
                <w:rFonts w:ascii="Times New Roman" w:hAnsi="Times New Roman"/>
                <w:bCs/>
                <w:sz w:val="24"/>
                <w:szCs w:val="24"/>
              </w:rPr>
              <w:t>кт Стр</w:t>
            </w:r>
            <w:proofErr w:type="gramEnd"/>
            <w:r w:rsidRPr="008D5DC5">
              <w:rPr>
                <w:rFonts w:ascii="Times New Roman" w:hAnsi="Times New Roman"/>
                <w:bCs/>
                <w:sz w:val="24"/>
                <w:szCs w:val="24"/>
              </w:rPr>
              <w:t>оителей, 26</w:t>
            </w:r>
          </w:p>
          <w:p w:rsidR="00862B7F" w:rsidRPr="008D5DC5" w:rsidRDefault="00862B7F" w:rsidP="00D15C27">
            <w:pPr>
              <w:jc w:val="both"/>
              <w:rPr>
                <w:rFonts w:ascii="Times New Roman" w:hAnsi="Times New Roman"/>
                <w:bCs/>
                <w:sz w:val="24"/>
                <w:szCs w:val="24"/>
              </w:rPr>
            </w:pPr>
            <w:proofErr w:type="spellStart"/>
            <w:proofErr w:type="gramStart"/>
            <w:r w:rsidRPr="008D5DC5">
              <w:rPr>
                <w:rFonts w:ascii="Times New Roman" w:hAnsi="Times New Roman"/>
                <w:bCs/>
                <w:sz w:val="24"/>
                <w:szCs w:val="24"/>
              </w:rPr>
              <w:t>р</w:t>
            </w:r>
            <w:proofErr w:type="spellEnd"/>
            <w:proofErr w:type="gramEnd"/>
            <w:r w:rsidRPr="008D5DC5">
              <w:rPr>
                <w:rFonts w:ascii="Times New Roman" w:hAnsi="Times New Roman"/>
                <w:bCs/>
                <w:sz w:val="24"/>
                <w:szCs w:val="24"/>
              </w:rPr>
              <w:t>/с 03234643567010005500</w:t>
            </w:r>
          </w:p>
          <w:p w:rsidR="00862B7F" w:rsidRPr="008D5DC5" w:rsidRDefault="00862B7F" w:rsidP="00D15C27">
            <w:pPr>
              <w:jc w:val="both"/>
              <w:rPr>
                <w:rFonts w:ascii="Times New Roman" w:hAnsi="Times New Roman"/>
                <w:bCs/>
                <w:sz w:val="24"/>
                <w:szCs w:val="24"/>
              </w:rPr>
            </w:pPr>
            <w:r w:rsidRPr="008D5DC5">
              <w:rPr>
                <w:rFonts w:ascii="Times New Roman" w:hAnsi="Times New Roman"/>
                <w:bCs/>
                <w:sz w:val="24"/>
                <w:szCs w:val="24"/>
              </w:rPr>
              <w:t>к/с 40102810045370000047</w:t>
            </w:r>
          </w:p>
          <w:p w:rsidR="00862B7F" w:rsidRPr="008D5DC5" w:rsidRDefault="00862B7F" w:rsidP="00D15C27">
            <w:pPr>
              <w:jc w:val="both"/>
              <w:rPr>
                <w:rFonts w:ascii="Times New Roman" w:hAnsi="Times New Roman"/>
                <w:bCs/>
                <w:sz w:val="24"/>
                <w:szCs w:val="24"/>
              </w:rPr>
            </w:pPr>
            <w:r w:rsidRPr="008D5DC5">
              <w:rPr>
                <w:rFonts w:ascii="Times New Roman" w:hAnsi="Times New Roman"/>
                <w:bCs/>
                <w:sz w:val="24"/>
                <w:szCs w:val="24"/>
              </w:rPr>
              <w:t xml:space="preserve">Отделение Пенза </w:t>
            </w:r>
            <w:proofErr w:type="gramStart"/>
            <w:r w:rsidRPr="008D5DC5">
              <w:rPr>
                <w:rFonts w:ascii="Times New Roman" w:hAnsi="Times New Roman"/>
                <w:bCs/>
                <w:sz w:val="24"/>
                <w:szCs w:val="24"/>
              </w:rPr>
              <w:t>г</w:t>
            </w:r>
            <w:proofErr w:type="gramEnd"/>
            <w:r w:rsidRPr="008D5DC5">
              <w:rPr>
                <w:rFonts w:ascii="Times New Roman" w:hAnsi="Times New Roman"/>
                <w:bCs/>
                <w:sz w:val="24"/>
                <w:szCs w:val="24"/>
              </w:rPr>
              <w:t>. Пенза</w:t>
            </w:r>
          </w:p>
          <w:p w:rsidR="00862B7F" w:rsidRPr="008D5DC5" w:rsidRDefault="00862B7F" w:rsidP="00D15C27">
            <w:pPr>
              <w:jc w:val="both"/>
              <w:rPr>
                <w:rFonts w:ascii="Times New Roman" w:hAnsi="Times New Roman"/>
                <w:bCs/>
                <w:sz w:val="24"/>
                <w:szCs w:val="24"/>
              </w:rPr>
            </w:pPr>
            <w:r w:rsidRPr="008D5DC5">
              <w:rPr>
                <w:rFonts w:ascii="Times New Roman" w:hAnsi="Times New Roman"/>
                <w:bCs/>
                <w:sz w:val="24"/>
                <w:szCs w:val="24"/>
              </w:rPr>
              <w:t xml:space="preserve">ИНН/КПП </w:t>
            </w:r>
            <w:r w:rsidRPr="008D5DC5">
              <w:rPr>
                <w:rFonts w:ascii="Times New Roman" w:hAnsi="Times New Roman"/>
                <w:sz w:val="24"/>
                <w:szCs w:val="24"/>
              </w:rPr>
              <w:t>5835020327</w:t>
            </w:r>
            <w:r w:rsidRPr="008D5DC5">
              <w:rPr>
                <w:rFonts w:ascii="Times New Roman" w:hAnsi="Times New Roman"/>
                <w:bCs/>
                <w:sz w:val="24"/>
                <w:szCs w:val="24"/>
              </w:rPr>
              <w:t xml:space="preserve">/ 583501001 </w:t>
            </w:r>
          </w:p>
          <w:p w:rsidR="00862B7F" w:rsidRPr="004128EF" w:rsidRDefault="00862B7F" w:rsidP="00D15C27">
            <w:pPr>
              <w:jc w:val="both"/>
              <w:rPr>
                <w:rFonts w:ascii="Times New Roman" w:hAnsi="Times New Roman"/>
                <w:bCs/>
                <w:sz w:val="24"/>
                <w:szCs w:val="24"/>
                <w:lang w:val="en-US"/>
              </w:rPr>
            </w:pPr>
            <w:r w:rsidRPr="008D5DC5">
              <w:rPr>
                <w:rFonts w:ascii="Times New Roman" w:hAnsi="Times New Roman"/>
                <w:bCs/>
                <w:sz w:val="24"/>
                <w:szCs w:val="24"/>
              </w:rPr>
              <w:t>БИК</w:t>
            </w:r>
            <w:r w:rsidRPr="004128EF">
              <w:rPr>
                <w:rFonts w:ascii="Times New Roman" w:hAnsi="Times New Roman"/>
                <w:bCs/>
                <w:sz w:val="24"/>
                <w:szCs w:val="24"/>
                <w:lang w:val="en-US"/>
              </w:rPr>
              <w:t xml:space="preserve"> 015655003</w:t>
            </w:r>
          </w:p>
          <w:p w:rsidR="00862B7F" w:rsidRPr="004128EF" w:rsidRDefault="00862B7F" w:rsidP="00D15C27">
            <w:pPr>
              <w:widowControl w:val="0"/>
              <w:tabs>
                <w:tab w:val="center" w:pos="4677"/>
                <w:tab w:val="right" w:pos="9355"/>
              </w:tabs>
              <w:jc w:val="both"/>
              <w:rPr>
                <w:rFonts w:ascii="Times New Roman" w:hAnsi="Times New Roman"/>
                <w:bCs/>
                <w:sz w:val="24"/>
                <w:szCs w:val="24"/>
                <w:lang w:val="en-US"/>
              </w:rPr>
            </w:pPr>
            <w:r w:rsidRPr="008D5DC5">
              <w:rPr>
                <w:rFonts w:ascii="Times New Roman" w:hAnsi="Times New Roman"/>
                <w:bCs/>
                <w:sz w:val="24"/>
                <w:szCs w:val="24"/>
              </w:rPr>
              <w:t>Тел</w:t>
            </w:r>
            <w:r w:rsidRPr="004128EF">
              <w:rPr>
                <w:rFonts w:ascii="Times New Roman" w:hAnsi="Times New Roman"/>
                <w:bCs/>
                <w:sz w:val="24"/>
                <w:szCs w:val="24"/>
                <w:lang w:val="en-US"/>
              </w:rPr>
              <w:t>: (841) 295-17-46, 95-83-73</w:t>
            </w:r>
          </w:p>
          <w:p w:rsidR="00862B7F" w:rsidRPr="004128EF" w:rsidRDefault="00862B7F" w:rsidP="00D15C27">
            <w:pPr>
              <w:widowControl w:val="0"/>
              <w:tabs>
                <w:tab w:val="center" w:pos="4677"/>
                <w:tab w:val="right" w:pos="9355"/>
              </w:tabs>
              <w:jc w:val="both"/>
              <w:rPr>
                <w:rFonts w:ascii="Times New Roman" w:hAnsi="Times New Roman"/>
                <w:bCs/>
                <w:color w:val="000000"/>
                <w:sz w:val="24"/>
                <w:szCs w:val="24"/>
                <w:lang w:val="en-US" w:bidi="ru-RU"/>
              </w:rPr>
            </w:pPr>
            <w:r w:rsidRPr="008D5DC5">
              <w:rPr>
                <w:rFonts w:ascii="Times New Roman" w:hAnsi="Times New Roman"/>
                <w:bCs/>
                <w:sz w:val="24"/>
                <w:szCs w:val="24"/>
                <w:lang w:val="en-US"/>
              </w:rPr>
              <w:t>e</w:t>
            </w:r>
            <w:r w:rsidRPr="004128EF">
              <w:rPr>
                <w:rFonts w:ascii="Times New Roman" w:hAnsi="Times New Roman"/>
                <w:bCs/>
                <w:sz w:val="24"/>
                <w:szCs w:val="24"/>
                <w:lang w:val="en-US"/>
              </w:rPr>
              <w:t>-</w:t>
            </w:r>
            <w:r w:rsidRPr="008D5DC5">
              <w:rPr>
                <w:rFonts w:ascii="Times New Roman" w:hAnsi="Times New Roman"/>
                <w:bCs/>
                <w:sz w:val="24"/>
                <w:szCs w:val="24"/>
                <w:lang w:val="en-US"/>
              </w:rPr>
              <w:t>mail</w:t>
            </w:r>
            <w:r w:rsidRPr="004128EF">
              <w:rPr>
                <w:rFonts w:ascii="Times New Roman" w:hAnsi="Times New Roman"/>
                <w:bCs/>
                <w:sz w:val="24"/>
                <w:szCs w:val="24"/>
                <w:lang w:val="en-US"/>
              </w:rPr>
              <w:t xml:space="preserve">:  </w:t>
            </w:r>
            <w:r w:rsidRPr="008D5DC5">
              <w:rPr>
                <w:rFonts w:ascii="Times New Roman" w:hAnsi="Times New Roman"/>
                <w:sz w:val="24"/>
                <w:szCs w:val="24"/>
                <w:lang w:val="en-US"/>
              </w:rPr>
              <w:t>ds</w:t>
            </w:r>
            <w:r w:rsidRPr="004128EF">
              <w:rPr>
                <w:rFonts w:ascii="Times New Roman" w:hAnsi="Times New Roman"/>
                <w:sz w:val="24"/>
                <w:szCs w:val="24"/>
                <w:lang w:val="en-US"/>
              </w:rPr>
              <w:t>19@</w:t>
            </w:r>
            <w:r w:rsidRPr="008D5DC5">
              <w:rPr>
                <w:rFonts w:ascii="Times New Roman" w:hAnsi="Times New Roman"/>
                <w:sz w:val="24"/>
                <w:szCs w:val="24"/>
                <w:lang w:val="en-US"/>
              </w:rPr>
              <w:t>guoedu</w:t>
            </w:r>
            <w:r w:rsidRPr="004128EF">
              <w:rPr>
                <w:rFonts w:ascii="Times New Roman" w:hAnsi="Times New Roman"/>
                <w:sz w:val="24"/>
                <w:szCs w:val="24"/>
                <w:lang w:val="en-US"/>
              </w:rPr>
              <w:t>.</w:t>
            </w:r>
            <w:r w:rsidRPr="008D5DC5">
              <w:rPr>
                <w:rFonts w:ascii="Times New Roman" w:hAnsi="Times New Roman"/>
                <w:sz w:val="24"/>
                <w:szCs w:val="24"/>
                <w:lang w:val="en-US"/>
              </w:rPr>
              <w:t>ru</w:t>
            </w:r>
          </w:p>
        </w:tc>
        <w:tc>
          <w:tcPr>
            <w:tcW w:w="4394" w:type="dxa"/>
          </w:tcPr>
          <w:p w:rsidR="00862B7F" w:rsidRPr="008D5DC5" w:rsidRDefault="00862B7F" w:rsidP="00D15C27">
            <w:pPr>
              <w:widowControl w:val="0"/>
              <w:tabs>
                <w:tab w:val="center" w:pos="4677"/>
                <w:tab w:val="right" w:pos="9355"/>
              </w:tabs>
              <w:ind w:left="360"/>
              <w:jc w:val="center"/>
              <w:rPr>
                <w:rFonts w:ascii="Times New Roman" w:hAnsi="Times New Roman"/>
                <w:color w:val="000000"/>
                <w:sz w:val="24"/>
                <w:szCs w:val="24"/>
                <w:lang w:bidi="ru-RU"/>
              </w:rPr>
            </w:pPr>
            <w:r w:rsidRPr="008D5DC5">
              <w:rPr>
                <w:rFonts w:ascii="Times New Roman" w:hAnsi="Times New Roman"/>
                <w:b/>
                <w:color w:val="000000"/>
                <w:sz w:val="24"/>
                <w:szCs w:val="24"/>
                <w:lang w:bidi="ru-RU"/>
              </w:rPr>
              <w:t>Поставщик</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color w:val="000000"/>
                <w:sz w:val="24"/>
                <w:szCs w:val="24"/>
                <w:lang w:bidi="ru-RU"/>
              </w:rPr>
              <w:t xml:space="preserve">Индивидуальный предприниматель </w:t>
            </w:r>
            <w:proofErr w:type="spellStart"/>
            <w:r w:rsidRPr="008D5DC5">
              <w:rPr>
                <w:rFonts w:ascii="Times New Roman" w:hAnsi="Times New Roman"/>
                <w:color w:val="000000"/>
                <w:sz w:val="24"/>
                <w:szCs w:val="24"/>
                <w:lang w:bidi="ru-RU"/>
              </w:rPr>
              <w:t>Чебаев</w:t>
            </w:r>
            <w:proofErr w:type="spellEnd"/>
            <w:r w:rsidRPr="008D5DC5">
              <w:rPr>
                <w:rFonts w:ascii="Times New Roman" w:hAnsi="Times New Roman"/>
                <w:color w:val="000000"/>
                <w:sz w:val="24"/>
                <w:szCs w:val="24"/>
                <w:lang w:bidi="ru-RU"/>
              </w:rPr>
              <w:t xml:space="preserve"> Владимир Анатольевич (ИП </w:t>
            </w:r>
            <w:proofErr w:type="spellStart"/>
            <w:r w:rsidRPr="008D5DC5">
              <w:rPr>
                <w:rFonts w:ascii="Times New Roman" w:hAnsi="Times New Roman"/>
                <w:color w:val="000000"/>
                <w:sz w:val="24"/>
                <w:szCs w:val="24"/>
                <w:lang w:bidi="ru-RU"/>
              </w:rPr>
              <w:t>Чебаев</w:t>
            </w:r>
            <w:proofErr w:type="spellEnd"/>
            <w:r w:rsidRPr="008D5DC5">
              <w:rPr>
                <w:rFonts w:ascii="Times New Roman" w:hAnsi="Times New Roman"/>
                <w:color w:val="000000"/>
                <w:sz w:val="24"/>
                <w:szCs w:val="24"/>
                <w:lang w:bidi="ru-RU"/>
              </w:rPr>
              <w:t xml:space="preserve"> В.А.)</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color w:val="000000"/>
                <w:sz w:val="24"/>
                <w:szCs w:val="24"/>
                <w:lang w:bidi="ru-RU"/>
              </w:rPr>
              <w:t xml:space="preserve">Россия, 442571, Пензенская область, п. Сосновоборск, ул. </w:t>
            </w:r>
            <w:proofErr w:type="spellStart"/>
            <w:r w:rsidRPr="008D5DC5">
              <w:rPr>
                <w:rFonts w:ascii="Times New Roman" w:hAnsi="Times New Roman"/>
                <w:color w:val="000000"/>
                <w:sz w:val="24"/>
                <w:szCs w:val="24"/>
                <w:lang w:bidi="ru-RU"/>
              </w:rPr>
              <w:t>Кададинская</w:t>
            </w:r>
            <w:proofErr w:type="spellEnd"/>
            <w:r w:rsidRPr="008D5DC5">
              <w:rPr>
                <w:rFonts w:ascii="Times New Roman" w:hAnsi="Times New Roman"/>
                <w:color w:val="000000"/>
                <w:sz w:val="24"/>
                <w:szCs w:val="24"/>
                <w:lang w:bidi="ru-RU"/>
              </w:rPr>
              <w:t>, 1-6</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color w:val="000000"/>
                <w:sz w:val="24"/>
                <w:szCs w:val="24"/>
                <w:lang w:bidi="ru-RU"/>
              </w:rPr>
              <w:t>ИНН 583184887887</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color w:val="000000"/>
                <w:sz w:val="24"/>
                <w:szCs w:val="24"/>
                <w:lang w:bidi="ru-RU"/>
              </w:rPr>
              <w:t>ОГРН ИП 316583500098668</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proofErr w:type="spellStart"/>
            <w:proofErr w:type="gramStart"/>
            <w:r w:rsidRPr="008D5DC5">
              <w:rPr>
                <w:rFonts w:ascii="Times New Roman" w:hAnsi="Times New Roman"/>
                <w:color w:val="000000"/>
                <w:sz w:val="24"/>
                <w:szCs w:val="24"/>
                <w:lang w:bidi="ru-RU"/>
              </w:rPr>
              <w:t>р</w:t>
            </w:r>
            <w:proofErr w:type="spellEnd"/>
            <w:proofErr w:type="gramEnd"/>
            <w:r w:rsidRPr="008D5DC5">
              <w:rPr>
                <w:rFonts w:ascii="Times New Roman" w:hAnsi="Times New Roman"/>
                <w:color w:val="000000"/>
                <w:sz w:val="24"/>
                <w:szCs w:val="24"/>
                <w:lang w:bidi="ru-RU"/>
              </w:rPr>
              <w:t>/с 40802810600000036862</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color w:val="000000"/>
                <w:sz w:val="24"/>
                <w:szCs w:val="24"/>
                <w:lang w:bidi="ru-RU"/>
              </w:rPr>
              <w:t>АО «</w:t>
            </w:r>
            <w:proofErr w:type="spellStart"/>
            <w:r w:rsidRPr="008D5DC5">
              <w:rPr>
                <w:rFonts w:ascii="Times New Roman" w:hAnsi="Times New Roman"/>
                <w:color w:val="000000"/>
                <w:sz w:val="24"/>
                <w:szCs w:val="24"/>
                <w:lang w:bidi="ru-RU"/>
              </w:rPr>
              <w:t>Тинькофф</w:t>
            </w:r>
            <w:proofErr w:type="spellEnd"/>
            <w:r w:rsidRPr="008D5DC5">
              <w:rPr>
                <w:rFonts w:ascii="Times New Roman" w:hAnsi="Times New Roman"/>
                <w:color w:val="000000"/>
                <w:sz w:val="24"/>
                <w:szCs w:val="24"/>
                <w:lang w:bidi="ru-RU"/>
              </w:rPr>
              <w:t xml:space="preserve"> Банк»</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color w:val="000000"/>
                <w:sz w:val="24"/>
                <w:szCs w:val="24"/>
                <w:lang w:bidi="ru-RU"/>
              </w:rPr>
              <w:t>БИК 044525974 ИНН Банка 7710140679</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color w:val="000000"/>
                <w:sz w:val="24"/>
                <w:szCs w:val="24"/>
                <w:lang w:bidi="ru-RU"/>
              </w:rPr>
              <w:t>к/с 30101810145250000974</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color w:val="000000"/>
                <w:sz w:val="24"/>
                <w:szCs w:val="24"/>
                <w:lang w:bidi="ru-RU"/>
              </w:rPr>
              <w:t>Тел: 8(841)229-11-20, 89374320375</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proofErr w:type="spellStart"/>
            <w:r w:rsidRPr="008D5DC5">
              <w:rPr>
                <w:rFonts w:ascii="Times New Roman" w:hAnsi="Times New Roman"/>
                <w:color w:val="000000"/>
                <w:sz w:val="24"/>
                <w:szCs w:val="24"/>
                <w:lang w:val="en-US" w:bidi="ru-RU"/>
              </w:rPr>
              <w:t>Cabaev</w:t>
            </w:r>
            <w:proofErr w:type="spellEnd"/>
            <w:r w:rsidRPr="008D5DC5">
              <w:rPr>
                <w:rFonts w:ascii="Times New Roman" w:hAnsi="Times New Roman"/>
                <w:color w:val="000000"/>
                <w:sz w:val="24"/>
                <w:szCs w:val="24"/>
                <w:lang w:bidi="ru-RU"/>
              </w:rPr>
              <w:t>_</w:t>
            </w:r>
            <w:proofErr w:type="spellStart"/>
            <w:r w:rsidRPr="008D5DC5">
              <w:rPr>
                <w:rFonts w:ascii="Times New Roman" w:hAnsi="Times New Roman"/>
                <w:color w:val="000000"/>
                <w:sz w:val="24"/>
                <w:szCs w:val="24"/>
                <w:lang w:val="en-US" w:bidi="ru-RU"/>
              </w:rPr>
              <w:t>vladimir</w:t>
            </w:r>
            <w:proofErr w:type="spellEnd"/>
            <w:r w:rsidRPr="008D5DC5">
              <w:rPr>
                <w:rFonts w:ascii="Times New Roman" w:hAnsi="Times New Roman"/>
                <w:color w:val="000000"/>
                <w:sz w:val="24"/>
                <w:szCs w:val="24"/>
                <w:lang w:bidi="ru-RU"/>
              </w:rPr>
              <w:t>@</w:t>
            </w:r>
            <w:r w:rsidRPr="008D5DC5">
              <w:rPr>
                <w:rFonts w:ascii="Times New Roman" w:hAnsi="Times New Roman"/>
                <w:color w:val="000000"/>
                <w:sz w:val="24"/>
                <w:szCs w:val="24"/>
                <w:lang w:val="en-US" w:bidi="ru-RU"/>
              </w:rPr>
              <w:t>mail</w:t>
            </w:r>
            <w:r w:rsidRPr="008D5DC5">
              <w:rPr>
                <w:rFonts w:ascii="Times New Roman" w:hAnsi="Times New Roman"/>
                <w:color w:val="000000"/>
                <w:sz w:val="24"/>
                <w:szCs w:val="24"/>
                <w:lang w:bidi="ru-RU"/>
              </w:rPr>
              <w:t>.</w:t>
            </w:r>
            <w:proofErr w:type="spellStart"/>
            <w:r w:rsidRPr="008D5DC5">
              <w:rPr>
                <w:rFonts w:ascii="Times New Roman" w:hAnsi="Times New Roman"/>
                <w:color w:val="000000"/>
                <w:sz w:val="24"/>
                <w:szCs w:val="24"/>
                <w:lang w:val="en-US" w:bidi="ru-RU"/>
              </w:rPr>
              <w:t>ru</w:t>
            </w:r>
            <w:proofErr w:type="spellEnd"/>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p>
        </w:tc>
      </w:tr>
    </w:tbl>
    <w:p w:rsidR="007162AB" w:rsidRPr="00820925" w:rsidRDefault="007162AB">
      <w:pPr>
        <w:spacing w:after="1" w:line="220" w:lineRule="atLeast"/>
        <w:jc w:val="right"/>
        <w:outlineLvl w:val="1"/>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658"/>
        <w:gridCol w:w="4379"/>
      </w:tblGrid>
      <w:tr w:rsidR="00862B7F" w:rsidRPr="008D5DC5" w:rsidTr="00D15C27">
        <w:trPr>
          <w:trHeight w:val="397"/>
        </w:trPr>
        <w:tc>
          <w:tcPr>
            <w:tcW w:w="4658" w:type="dxa"/>
          </w:tcPr>
          <w:p w:rsidR="00862B7F" w:rsidRPr="008D5DC5" w:rsidRDefault="00862B7F" w:rsidP="00D15C27">
            <w:pPr>
              <w:ind w:firstLine="709"/>
              <w:jc w:val="both"/>
              <w:rPr>
                <w:rFonts w:ascii="Times New Roman" w:hAnsi="Times New Roman"/>
                <w:bCs/>
                <w:sz w:val="24"/>
                <w:szCs w:val="24"/>
              </w:rPr>
            </w:pPr>
            <w:r w:rsidRPr="008D5DC5">
              <w:rPr>
                <w:rFonts w:ascii="Times New Roman" w:hAnsi="Times New Roman"/>
                <w:bCs/>
                <w:sz w:val="24"/>
                <w:szCs w:val="24"/>
              </w:rPr>
              <w:t>от Заказчика</w:t>
            </w:r>
          </w:p>
          <w:p w:rsidR="00862B7F" w:rsidRPr="008D5DC5" w:rsidRDefault="00862B7F" w:rsidP="00D15C27">
            <w:pPr>
              <w:ind w:firstLine="709"/>
              <w:jc w:val="both"/>
              <w:rPr>
                <w:rFonts w:ascii="Times New Roman" w:hAnsi="Times New Roman"/>
                <w:bCs/>
                <w:sz w:val="24"/>
                <w:szCs w:val="24"/>
              </w:rPr>
            </w:pPr>
            <w:r w:rsidRPr="008D5DC5">
              <w:rPr>
                <w:rFonts w:ascii="Times New Roman" w:hAnsi="Times New Roman"/>
                <w:bCs/>
                <w:sz w:val="24"/>
                <w:szCs w:val="24"/>
              </w:rPr>
              <w:t>Заведующий</w:t>
            </w:r>
          </w:p>
          <w:p w:rsidR="00862B7F" w:rsidRPr="008D5DC5" w:rsidRDefault="00862B7F" w:rsidP="00D15C27">
            <w:pPr>
              <w:ind w:firstLine="709"/>
              <w:jc w:val="both"/>
              <w:rPr>
                <w:rFonts w:ascii="Times New Roman" w:hAnsi="Times New Roman"/>
                <w:bCs/>
                <w:sz w:val="24"/>
                <w:szCs w:val="24"/>
              </w:rPr>
            </w:pPr>
            <w:r>
              <w:rPr>
                <w:rFonts w:ascii="Times New Roman" w:hAnsi="Times New Roman"/>
                <w:bCs/>
                <w:sz w:val="24"/>
                <w:szCs w:val="24"/>
              </w:rPr>
              <w:t xml:space="preserve">______ </w:t>
            </w:r>
            <w:r w:rsidRPr="008D5DC5">
              <w:rPr>
                <w:rFonts w:ascii="Times New Roman" w:hAnsi="Times New Roman"/>
                <w:bCs/>
                <w:sz w:val="24"/>
                <w:szCs w:val="24"/>
              </w:rPr>
              <w:t>Л.Н. Воробьева</w:t>
            </w:r>
          </w:p>
          <w:p w:rsidR="00862B7F" w:rsidRPr="008D5DC5" w:rsidRDefault="00862B7F" w:rsidP="00D15C27">
            <w:pPr>
              <w:widowControl w:val="0"/>
              <w:tabs>
                <w:tab w:val="center" w:pos="4677"/>
                <w:tab w:val="right" w:pos="9355"/>
              </w:tabs>
              <w:jc w:val="both"/>
              <w:rPr>
                <w:rFonts w:ascii="Times New Roman" w:hAnsi="Times New Roman"/>
                <w:bCs/>
                <w:color w:val="000000"/>
                <w:sz w:val="24"/>
                <w:szCs w:val="24"/>
                <w:lang w:bidi="ru-RU"/>
              </w:rPr>
            </w:pPr>
          </w:p>
        </w:tc>
        <w:tc>
          <w:tcPr>
            <w:tcW w:w="4379" w:type="dxa"/>
          </w:tcPr>
          <w:p w:rsidR="00862B7F" w:rsidRPr="008D5DC5" w:rsidRDefault="00862B7F" w:rsidP="00D15C27">
            <w:pPr>
              <w:ind w:firstLine="709"/>
              <w:jc w:val="both"/>
              <w:rPr>
                <w:rFonts w:ascii="Times New Roman" w:hAnsi="Times New Roman"/>
                <w:bCs/>
                <w:sz w:val="24"/>
                <w:szCs w:val="24"/>
              </w:rPr>
            </w:pPr>
            <w:r w:rsidRPr="008D5DC5">
              <w:rPr>
                <w:rFonts w:ascii="Times New Roman" w:hAnsi="Times New Roman"/>
                <w:bCs/>
                <w:sz w:val="24"/>
                <w:szCs w:val="24"/>
              </w:rPr>
              <w:t>от Поставщика</w:t>
            </w:r>
          </w:p>
          <w:p w:rsidR="00862B7F" w:rsidRPr="008D5DC5" w:rsidRDefault="00862B7F" w:rsidP="00D15C27">
            <w:pPr>
              <w:jc w:val="both"/>
              <w:rPr>
                <w:rFonts w:ascii="Times New Roman" w:hAnsi="Times New Roman"/>
                <w:bCs/>
                <w:sz w:val="24"/>
                <w:szCs w:val="24"/>
              </w:rPr>
            </w:pPr>
            <w:r w:rsidRPr="008D5DC5">
              <w:rPr>
                <w:rFonts w:ascii="Times New Roman" w:hAnsi="Times New Roman"/>
                <w:bCs/>
                <w:sz w:val="24"/>
                <w:szCs w:val="24"/>
              </w:rPr>
              <w:t xml:space="preserve">Индивидуальный предприниматель </w:t>
            </w:r>
          </w:p>
          <w:p w:rsidR="00862B7F" w:rsidRPr="008D5DC5" w:rsidRDefault="00862B7F" w:rsidP="00D15C27">
            <w:pPr>
              <w:widowControl w:val="0"/>
              <w:tabs>
                <w:tab w:val="center" w:pos="5249"/>
                <w:tab w:val="right" w:pos="9355"/>
              </w:tabs>
              <w:rPr>
                <w:rFonts w:ascii="Times New Roman" w:hAnsi="Times New Roman"/>
                <w:color w:val="000000"/>
                <w:sz w:val="24"/>
                <w:szCs w:val="24"/>
                <w:lang w:bidi="ru-RU"/>
              </w:rPr>
            </w:pPr>
            <w:r w:rsidRPr="008D5DC5">
              <w:rPr>
                <w:rFonts w:ascii="Times New Roman" w:hAnsi="Times New Roman"/>
                <w:bCs/>
                <w:sz w:val="24"/>
                <w:szCs w:val="24"/>
              </w:rPr>
              <w:t xml:space="preserve">______ В.А. </w:t>
            </w:r>
            <w:proofErr w:type="spellStart"/>
            <w:r w:rsidRPr="008D5DC5">
              <w:rPr>
                <w:rFonts w:ascii="Times New Roman" w:hAnsi="Times New Roman"/>
                <w:bCs/>
                <w:sz w:val="24"/>
                <w:szCs w:val="24"/>
              </w:rPr>
              <w:t>Чебаев</w:t>
            </w:r>
            <w:proofErr w:type="spellEnd"/>
          </w:p>
        </w:tc>
      </w:tr>
    </w:tbl>
    <w:p w:rsidR="007162AB" w:rsidRDefault="007162AB">
      <w:pPr>
        <w:rPr>
          <w:rFonts w:ascii="Times New Roman" w:hAnsi="Times New Roman"/>
          <w:sz w:val="24"/>
          <w:szCs w:val="24"/>
        </w:rPr>
      </w:pPr>
      <w:r>
        <w:rPr>
          <w:rFonts w:ascii="Times New Roman" w:hAnsi="Times New Roman"/>
          <w:sz w:val="24"/>
          <w:szCs w:val="24"/>
        </w:rPr>
        <w:br w:type="page"/>
      </w:r>
    </w:p>
    <w:p w:rsidR="007162AB" w:rsidRPr="00820925" w:rsidRDefault="007162AB">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Приложение N 1</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862B7F"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от "</w:t>
      </w:r>
      <w:r w:rsidR="004128EF">
        <w:rPr>
          <w:rFonts w:ascii="Times New Roman" w:hAnsi="Times New Roman"/>
          <w:sz w:val="24"/>
          <w:szCs w:val="24"/>
        </w:rPr>
        <w:t>18</w:t>
      </w:r>
      <w:r w:rsidRPr="00820925">
        <w:rPr>
          <w:rFonts w:ascii="Times New Roman" w:hAnsi="Times New Roman"/>
          <w:sz w:val="24"/>
          <w:szCs w:val="24"/>
        </w:rPr>
        <w:t xml:space="preserve">" </w:t>
      </w:r>
      <w:r w:rsidR="00862B7F">
        <w:rPr>
          <w:rFonts w:ascii="Times New Roman" w:hAnsi="Times New Roman"/>
          <w:sz w:val="24"/>
          <w:szCs w:val="24"/>
        </w:rPr>
        <w:t>апреля</w:t>
      </w:r>
      <w:r w:rsidRPr="00820925">
        <w:rPr>
          <w:rFonts w:ascii="Times New Roman" w:hAnsi="Times New Roman"/>
          <w:sz w:val="24"/>
          <w:szCs w:val="24"/>
        </w:rPr>
        <w:t xml:space="preserve"> 20</w:t>
      </w:r>
      <w:r w:rsidR="00862B7F">
        <w:rPr>
          <w:rFonts w:ascii="Times New Roman" w:hAnsi="Times New Roman"/>
          <w:sz w:val="24"/>
          <w:szCs w:val="24"/>
        </w:rPr>
        <w:t>23</w:t>
      </w:r>
      <w:r w:rsidRPr="00820925">
        <w:rPr>
          <w:rFonts w:ascii="Times New Roman" w:hAnsi="Times New Roman"/>
          <w:sz w:val="24"/>
          <w:szCs w:val="24"/>
        </w:rPr>
        <w:t xml:space="preserve"> г. </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 xml:space="preserve">N </w:t>
      </w:r>
      <w:r w:rsidR="00862B7F">
        <w:rPr>
          <w:rFonts w:ascii="Times New Roman" w:hAnsi="Times New Roman"/>
          <w:sz w:val="24"/>
          <w:szCs w:val="24"/>
        </w:rPr>
        <w:t>0855300002823000256-2</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bookmarkStart w:id="23" w:name="P326"/>
      <w:bookmarkEnd w:id="23"/>
      <w:r w:rsidRPr="00820925">
        <w:rPr>
          <w:rFonts w:ascii="Times New Roman" w:hAnsi="Times New Roman"/>
          <w:sz w:val="24"/>
          <w:szCs w:val="24"/>
        </w:rPr>
        <w:t>СПЕЦИФИКАЦИЯ</w:t>
      </w:r>
    </w:p>
    <w:p w:rsidR="007162AB" w:rsidRPr="00820925" w:rsidRDefault="007162AB">
      <w:pPr>
        <w:spacing w:after="1" w:line="220" w:lineRule="atLeast"/>
        <w:jc w:val="both"/>
        <w:rPr>
          <w:rFonts w:ascii="Times New Roman" w:hAnsi="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7162AB" w:rsidRPr="00751902" w:rsidTr="00FB24D9">
        <w:tc>
          <w:tcPr>
            <w:tcW w:w="662"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N п/п</w:t>
            </w:r>
          </w:p>
        </w:tc>
        <w:tc>
          <w:tcPr>
            <w:tcW w:w="216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Наименование Товара</w:t>
            </w:r>
          </w:p>
        </w:tc>
        <w:tc>
          <w:tcPr>
            <w:tcW w:w="1276"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Единицы измерения</w:t>
            </w:r>
          </w:p>
        </w:tc>
        <w:tc>
          <w:tcPr>
            <w:tcW w:w="1418" w:type="dxa"/>
          </w:tcPr>
          <w:p w:rsidR="007162AB" w:rsidRPr="00751902" w:rsidRDefault="007162AB" w:rsidP="00AD3E66">
            <w:pPr>
              <w:spacing w:after="1" w:line="220" w:lineRule="atLeast"/>
              <w:jc w:val="center"/>
              <w:rPr>
                <w:rFonts w:ascii="Times New Roman" w:hAnsi="Times New Roman"/>
                <w:sz w:val="24"/>
                <w:szCs w:val="24"/>
              </w:rPr>
            </w:pPr>
            <w:r w:rsidRPr="00751902">
              <w:rPr>
                <w:rFonts w:ascii="Times New Roman" w:hAnsi="Times New Roman"/>
                <w:sz w:val="24"/>
                <w:szCs w:val="24"/>
              </w:rPr>
              <w:t xml:space="preserve">Количество в единицах измерения </w:t>
            </w:r>
          </w:p>
        </w:tc>
        <w:tc>
          <w:tcPr>
            <w:tcW w:w="1417" w:type="dxa"/>
          </w:tcPr>
          <w:p w:rsidR="007162AB" w:rsidRPr="00751902" w:rsidRDefault="007162AB" w:rsidP="00AD3E66">
            <w:pPr>
              <w:spacing w:after="1" w:line="220" w:lineRule="atLeast"/>
              <w:jc w:val="center"/>
              <w:rPr>
                <w:rFonts w:ascii="Times New Roman" w:hAnsi="Times New Roman"/>
                <w:sz w:val="24"/>
                <w:szCs w:val="24"/>
              </w:rPr>
            </w:pPr>
            <w:r w:rsidRPr="00751902">
              <w:rPr>
                <w:rFonts w:ascii="Times New Roman" w:hAnsi="Times New Roman"/>
                <w:sz w:val="24"/>
                <w:szCs w:val="24"/>
              </w:rPr>
              <w:t xml:space="preserve">Остаточный срок годности </w:t>
            </w:r>
          </w:p>
        </w:tc>
        <w:tc>
          <w:tcPr>
            <w:tcW w:w="1406"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Цена за единицу измерения, руб.</w:t>
            </w:r>
          </w:p>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(включая НДС) (если облагается НДС)</w:t>
            </w:r>
          </w:p>
        </w:tc>
        <w:tc>
          <w:tcPr>
            <w:tcW w:w="1459"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Стоимость, руб.</w:t>
            </w:r>
          </w:p>
          <w:p w:rsidR="007162AB" w:rsidRPr="00751902" w:rsidRDefault="007162AB" w:rsidP="00AD3E66">
            <w:pPr>
              <w:spacing w:after="1" w:line="220" w:lineRule="atLeast"/>
              <w:jc w:val="center"/>
              <w:rPr>
                <w:rFonts w:ascii="Times New Roman" w:hAnsi="Times New Roman"/>
                <w:sz w:val="24"/>
                <w:szCs w:val="24"/>
              </w:rPr>
            </w:pPr>
            <w:r w:rsidRPr="00751902">
              <w:rPr>
                <w:rFonts w:ascii="Times New Roman" w:hAnsi="Times New Roman"/>
                <w:sz w:val="24"/>
                <w:szCs w:val="24"/>
              </w:rPr>
              <w:t xml:space="preserve">(включая НДС) (если облагается НДС) </w:t>
            </w:r>
          </w:p>
        </w:tc>
      </w:tr>
      <w:tr w:rsidR="007162AB" w:rsidRPr="00751902" w:rsidTr="00FB24D9">
        <w:tc>
          <w:tcPr>
            <w:tcW w:w="662"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1</w:t>
            </w:r>
          </w:p>
        </w:tc>
        <w:tc>
          <w:tcPr>
            <w:tcW w:w="216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2</w:t>
            </w:r>
          </w:p>
        </w:tc>
        <w:tc>
          <w:tcPr>
            <w:tcW w:w="1276"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3</w:t>
            </w:r>
          </w:p>
        </w:tc>
        <w:tc>
          <w:tcPr>
            <w:tcW w:w="1418" w:type="dxa"/>
          </w:tcPr>
          <w:p w:rsidR="007162AB" w:rsidRPr="00751902" w:rsidRDefault="007162AB">
            <w:pPr>
              <w:spacing w:after="1" w:line="220" w:lineRule="atLeast"/>
              <w:jc w:val="center"/>
              <w:rPr>
                <w:rFonts w:ascii="Times New Roman" w:hAnsi="Times New Roman"/>
                <w:sz w:val="24"/>
                <w:szCs w:val="24"/>
              </w:rPr>
            </w:pPr>
            <w:bookmarkStart w:id="24" w:name="P341"/>
            <w:bookmarkEnd w:id="24"/>
            <w:r w:rsidRPr="00751902">
              <w:rPr>
                <w:rFonts w:ascii="Times New Roman" w:hAnsi="Times New Roman"/>
                <w:sz w:val="24"/>
                <w:szCs w:val="24"/>
              </w:rPr>
              <w:t>4</w:t>
            </w:r>
          </w:p>
        </w:tc>
        <w:tc>
          <w:tcPr>
            <w:tcW w:w="1417" w:type="dxa"/>
          </w:tcPr>
          <w:p w:rsidR="007162AB" w:rsidRPr="00751902" w:rsidRDefault="007162AB">
            <w:pPr>
              <w:spacing w:after="1" w:line="220" w:lineRule="atLeast"/>
              <w:jc w:val="center"/>
              <w:rPr>
                <w:rFonts w:ascii="Times New Roman" w:hAnsi="Times New Roman"/>
                <w:sz w:val="24"/>
                <w:szCs w:val="24"/>
              </w:rPr>
            </w:pPr>
            <w:bookmarkStart w:id="25" w:name="P342"/>
            <w:bookmarkEnd w:id="25"/>
            <w:r w:rsidRPr="00751902">
              <w:rPr>
                <w:rFonts w:ascii="Times New Roman" w:hAnsi="Times New Roman"/>
                <w:sz w:val="24"/>
                <w:szCs w:val="24"/>
              </w:rPr>
              <w:t>5</w:t>
            </w:r>
          </w:p>
        </w:tc>
        <w:tc>
          <w:tcPr>
            <w:tcW w:w="1406"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6</w:t>
            </w:r>
          </w:p>
        </w:tc>
        <w:tc>
          <w:tcPr>
            <w:tcW w:w="1459" w:type="dxa"/>
          </w:tcPr>
          <w:p w:rsidR="007162AB" w:rsidRPr="00751902" w:rsidRDefault="007162AB">
            <w:pPr>
              <w:spacing w:after="1" w:line="220" w:lineRule="atLeast"/>
              <w:jc w:val="center"/>
              <w:rPr>
                <w:rFonts w:ascii="Times New Roman" w:hAnsi="Times New Roman"/>
                <w:sz w:val="24"/>
                <w:szCs w:val="24"/>
              </w:rPr>
            </w:pPr>
            <w:bookmarkStart w:id="26" w:name="P344"/>
            <w:bookmarkEnd w:id="26"/>
            <w:r w:rsidRPr="00751902">
              <w:rPr>
                <w:rFonts w:ascii="Times New Roman" w:hAnsi="Times New Roman"/>
                <w:sz w:val="24"/>
                <w:szCs w:val="24"/>
              </w:rPr>
              <w:t>7</w:t>
            </w:r>
          </w:p>
        </w:tc>
        <w:bookmarkStart w:id="27" w:name="P345"/>
        <w:bookmarkEnd w:id="27"/>
      </w:tr>
      <w:tr w:rsidR="007162AB" w:rsidRPr="00751902" w:rsidTr="003B0818">
        <w:tc>
          <w:tcPr>
            <w:tcW w:w="662" w:type="dxa"/>
          </w:tcPr>
          <w:p w:rsidR="007162AB" w:rsidRPr="00751902" w:rsidRDefault="007162AB" w:rsidP="00655D0B">
            <w:pPr>
              <w:spacing w:after="1" w:line="220" w:lineRule="atLeast"/>
              <w:jc w:val="center"/>
              <w:rPr>
                <w:rFonts w:ascii="Times New Roman" w:hAnsi="Times New Roman"/>
                <w:sz w:val="24"/>
                <w:szCs w:val="24"/>
              </w:rPr>
            </w:pPr>
            <w:r w:rsidRPr="00751902">
              <w:rPr>
                <w:rFonts w:ascii="Times New Roman" w:hAnsi="Times New Roman"/>
                <w:sz w:val="24"/>
                <w:szCs w:val="24"/>
              </w:rPr>
              <w:t>1.</w:t>
            </w:r>
          </w:p>
        </w:tc>
        <w:tc>
          <w:tcPr>
            <w:tcW w:w="2168" w:type="dxa"/>
            <w:vAlign w:val="center"/>
          </w:tcPr>
          <w:p w:rsidR="007162AB" w:rsidRPr="00751902" w:rsidRDefault="007162AB" w:rsidP="00655D0B">
            <w:pPr>
              <w:rPr>
                <w:rFonts w:ascii="Times New Roman" w:hAnsi="Times New Roman"/>
                <w:sz w:val="24"/>
                <w:szCs w:val="24"/>
              </w:rPr>
            </w:pPr>
            <w:r w:rsidRPr="00751902">
              <w:rPr>
                <w:rFonts w:ascii="Times New Roman" w:hAnsi="Times New Roman"/>
                <w:sz w:val="24"/>
                <w:szCs w:val="24"/>
              </w:rPr>
              <w:t>Сметана</w:t>
            </w:r>
          </w:p>
          <w:p w:rsidR="007162AB" w:rsidRPr="00751902" w:rsidRDefault="007162AB" w:rsidP="008219E0">
            <w:pPr>
              <w:rPr>
                <w:rFonts w:ascii="Times New Roman" w:hAnsi="Times New Roman"/>
                <w:sz w:val="24"/>
                <w:szCs w:val="24"/>
              </w:rPr>
            </w:pPr>
            <w:r w:rsidRPr="00751902">
              <w:rPr>
                <w:rFonts w:ascii="Times New Roman" w:hAnsi="Times New Roman"/>
                <w:sz w:val="24"/>
                <w:szCs w:val="24"/>
              </w:rPr>
              <w:t>КТРУ: 10.51.52.200-00000002</w:t>
            </w:r>
          </w:p>
        </w:tc>
        <w:tc>
          <w:tcPr>
            <w:tcW w:w="1276" w:type="dxa"/>
          </w:tcPr>
          <w:p w:rsidR="007162AB" w:rsidRPr="00751902" w:rsidRDefault="007162AB" w:rsidP="00655D0B">
            <w:pPr>
              <w:spacing w:after="1" w:line="220" w:lineRule="atLeast"/>
              <w:jc w:val="center"/>
              <w:rPr>
                <w:rFonts w:ascii="Times New Roman" w:hAnsi="Times New Roman"/>
              </w:rPr>
            </w:pPr>
            <w:r w:rsidRPr="00751902">
              <w:rPr>
                <w:rFonts w:ascii="Times New Roman" w:hAnsi="Times New Roman"/>
                <w:bCs/>
                <w:sz w:val="24"/>
                <w:szCs w:val="24"/>
              </w:rPr>
              <w:t>кг</w:t>
            </w:r>
          </w:p>
        </w:tc>
        <w:tc>
          <w:tcPr>
            <w:tcW w:w="1418" w:type="dxa"/>
          </w:tcPr>
          <w:p w:rsidR="007162AB" w:rsidRPr="00CC4F11" w:rsidRDefault="00862B7F" w:rsidP="00655D0B">
            <w:pPr>
              <w:spacing w:after="1" w:line="220" w:lineRule="atLeast"/>
              <w:jc w:val="center"/>
              <w:rPr>
                <w:rFonts w:ascii="Times New Roman" w:hAnsi="Times New Roman"/>
              </w:rPr>
            </w:pPr>
            <w:r w:rsidRPr="00CC4F11">
              <w:rPr>
                <w:rFonts w:ascii="Times New Roman" w:hAnsi="Times New Roman"/>
              </w:rPr>
              <w:t>219</w:t>
            </w:r>
          </w:p>
          <w:p w:rsidR="00CC4F11" w:rsidRPr="00CC4F11" w:rsidRDefault="00CC4F11" w:rsidP="00655D0B">
            <w:pPr>
              <w:spacing w:after="1" w:line="220" w:lineRule="atLeast"/>
              <w:jc w:val="center"/>
              <w:rPr>
                <w:rFonts w:ascii="Times New Roman" w:hAnsi="Times New Roman"/>
                <w:sz w:val="24"/>
                <w:szCs w:val="24"/>
                <w:highlight w:val="yellow"/>
              </w:rPr>
            </w:pPr>
            <w:r w:rsidRPr="00CC4F11">
              <w:rPr>
                <w:rFonts w:ascii="Times New Roman" w:hAnsi="Times New Roman"/>
              </w:rPr>
              <w:t>1</w:t>
            </w:r>
          </w:p>
        </w:tc>
        <w:tc>
          <w:tcPr>
            <w:tcW w:w="1417" w:type="dxa"/>
          </w:tcPr>
          <w:p w:rsidR="007162AB" w:rsidRPr="00751902" w:rsidRDefault="007162AB" w:rsidP="00D25958">
            <w:pPr>
              <w:spacing w:after="1" w:line="220" w:lineRule="atLeast"/>
              <w:jc w:val="center"/>
              <w:rPr>
                <w:rFonts w:ascii="Times New Roman" w:hAnsi="Times New Roman"/>
              </w:rPr>
            </w:pPr>
            <w:r w:rsidRPr="00751902">
              <w:rPr>
                <w:rFonts w:ascii="Times New Roman" w:hAnsi="Times New Roman"/>
              </w:rPr>
              <w:t xml:space="preserve">Не менее 9 суток </w:t>
            </w:r>
          </w:p>
        </w:tc>
        <w:tc>
          <w:tcPr>
            <w:tcW w:w="1406" w:type="dxa"/>
          </w:tcPr>
          <w:p w:rsidR="007162AB" w:rsidRDefault="00862B7F" w:rsidP="00655D0B">
            <w:pPr>
              <w:spacing w:after="1" w:line="220" w:lineRule="atLeast"/>
              <w:rPr>
                <w:rFonts w:ascii="Times New Roman" w:hAnsi="Times New Roman"/>
                <w:sz w:val="24"/>
                <w:szCs w:val="24"/>
              </w:rPr>
            </w:pPr>
            <w:r>
              <w:rPr>
                <w:rFonts w:ascii="Times New Roman" w:hAnsi="Times New Roman"/>
                <w:sz w:val="24"/>
                <w:szCs w:val="24"/>
              </w:rPr>
              <w:t>265,18</w:t>
            </w:r>
          </w:p>
          <w:p w:rsidR="00CC4F11" w:rsidRPr="00751902" w:rsidRDefault="00CC4F11" w:rsidP="00655D0B">
            <w:pPr>
              <w:spacing w:after="1" w:line="220" w:lineRule="atLeast"/>
              <w:rPr>
                <w:rFonts w:ascii="Times New Roman" w:hAnsi="Times New Roman"/>
                <w:sz w:val="24"/>
                <w:szCs w:val="24"/>
              </w:rPr>
            </w:pPr>
            <w:r>
              <w:rPr>
                <w:rFonts w:ascii="Times New Roman" w:hAnsi="Times New Roman"/>
                <w:sz w:val="24"/>
                <w:szCs w:val="24"/>
              </w:rPr>
              <w:t>263,41</w:t>
            </w:r>
          </w:p>
        </w:tc>
        <w:tc>
          <w:tcPr>
            <w:tcW w:w="1459" w:type="dxa"/>
          </w:tcPr>
          <w:p w:rsidR="007162AB" w:rsidRDefault="00862B7F" w:rsidP="00655D0B">
            <w:pPr>
              <w:spacing w:after="1" w:line="220" w:lineRule="atLeast"/>
              <w:rPr>
                <w:rFonts w:ascii="Times New Roman" w:hAnsi="Times New Roman"/>
                <w:sz w:val="24"/>
                <w:szCs w:val="24"/>
              </w:rPr>
            </w:pPr>
            <w:r>
              <w:rPr>
                <w:rFonts w:ascii="Times New Roman" w:hAnsi="Times New Roman"/>
                <w:sz w:val="24"/>
                <w:szCs w:val="24"/>
              </w:rPr>
              <w:t>58 074,42</w:t>
            </w:r>
          </w:p>
          <w:p w:rsidR="00CC4F11" w:rsidRPr="00751902" w:rsidRDefault="00CC4F11" w:rsidP="00655D0B">
            <w:pPr>
              <w:spacing w:after="1" w:line="220" w:lineRule="atLeast"/>
              <w:rPr>
                <w:rFonts w:ascii="Times New Roman" w:hAnsi="Times New Roman"/>
                <w:sz w:val="24"/>
                <w:szCs w:val="24"/>
              </w:rPr>
            </w:pPr>
            <w:r>
              <w:rPr>
                <w:rFonts w:ascii="Times New Roman" w:hAnsi="Times New Roman"/>
                <w:sz w:val="24"/>
                <w:szCs w:val="24"/>
              </w:rPr>
              <w:t>263,41</w:t>
            </w:r>
          </w:p>
        </w:tc>
      </w:tr>
      <w:tr w:rsidR="00862B7F" w:rsidRPr="00751902" w:rsidTr="003B0818">
        <w:tc>
          <w:tcPr>
            <w:tcW w:w="662" w:type="dxa"/>
          </w:tcPr>
          <w:p w:rsidR="00862B7F" w:rsidRPr="00751902" w:rsidRDefault="00862B7F" w:rsidP="00655D0B">
            <w:pPr>
              <w:spacing w:after="1" w:line="220" w:lineRule="atLeast"/>
              <w:jc w:val="center"/>
              <w:rPr>
                <w:rFonts w:ascii="Times New Roman" w:hAnsi="Times New Roman"/>
                <w:sz w:val="24"/>
                <w:szCs w:val="24"/>
              </w:rPr>
            </w:pPr>
          </w:p>
        </w:tc>
        <w:tc>
          <w:tcPr>
            <w:tcW w:w="2168" w:type="dxa"/>
            <w:vAlign w:val="center"/>
          </w:tcPr>
          <w:p w:rsidR="00862B7F" w:rsidRPr="00751902" w:rsidRDefault="00862B7F" w:rsidP="00655D0B">
            <w:pPr>
              <w:rPr>
                <w:rFonts w:ascii="Times New Roman" w:hAnsi="Times New Roman"/>
                <w:sz w:val="24"/>
                <w:szCs w:val="24"/>
              </w:rPr>
            </w:pPr>
            <w:r>
              <w:rPr>
                <w:rFonts w:ascii="Times New Roman" w:hAnsi="Times New Roman"/>
                <w:sz w:val="24"/>
                <w:szCs w:val="24"/>
              </w:rPr>
              <w:t>ИТОГО</w:t>
            </w:r>
          </w:p>
        </w:tc>
        <w:tc>
          <w:tcPr>
            <w:tcW w:w="1276" w:type="dxa"/>
          </w:tcPr>
          <w:p w:rsidR="00862B7F" w:rsidRPr="00751902" w:rsidRDefault="00862B7F" w:rsidP="00655D0B">
            <w:pPr>
              <w:spacing w:after="1" w:line="220" w:lineRule="atLeast"/>
              <w:jc w:val="center"/>
              <w:rPr>
                <w:rFonts w:ascii="Times New Roman" w:hAnsi="Times New Roman"/>
                <w:bCs/>
                <w:sz w:val="24"/>
                <w:szCs w:val="24"/>
              </w:rPr>
            </w:pPr>
          </w:p>
        </w:tc>
        <w:tc>
          <w:tcPr>
            <w:tcW w:w="1418" w:type="dxa"/>
          </w:tcPr>
          <w:p w:rsidR="00862B7F" w:rsidRPr="00CC4F11" w:rsidRDefault="00CC4F11" w:rsidP="00655D0B">
            <w:pPr>
              <w:spacing w:after="1" w:line="220" w:lineRule="atLeast"/>
              <w:jc w:val="center"/>
              <w:rPr>
                <w:rFonts w:ascii="Times New Roman" w:hAnsi="Times New Roman"/>
                <w:sz w:val="24"/>
                <w:szCs w:val="24"/>
                <w:highlight w:val="yellow"/>
              </w:rPr>
            </w:pPr>
            <w:r w:rsidRPr="00CC4F11">
              <w:rPr>
                <w:rFonts w:ascii="Times New Roman" w:hAnsi="Times New Roman"/>
              </w:rPr>
              <w:t>220</w:t>
            </w:r>
          </w:p>
        </w:tc>
        <w:tc>
          <w:tcPr>
            <w:tcW w:w="1417" w:type="dxa"/>
          </w:tcPr>
          <w:p w:rsidR="00862B7F" w:rsidRPr="00751902" w:rsidRDefault="00862B7F" w:rsidP="00D25958">
            <w:pPr>
              <w:spacing w:after="1" w:line="220" w:lineRule="atLeast"/>
              <w:jc w:val="center"/>
              <w:rPr>
                <w:rFonts w:ascii="Times New Roman" w:hAnsi="Times New Roman"/>
              </w:rPr>
            </w:pPr>
          </w:p>
        </w:tc>
        <w:tc>
          <w:tcPr>
            <w:tcW w:w="1406" w:type="dxa"/>
          </w:tcPr>
          <w:p w:rsidR="00862B7F" w:rsidRPr="00751902" w:rsidRDefault="00862B7F" w:rsidP="00655D0B">
            <w:pPr>
              <w:spacing w:after="1" w:line="220" w:lineRule="atLeast"/>
              <w:rPr>
                <w:rFonts w:ascii="Times New Roman" w:hAnsi="Times New Roman"/>
                <w:sz w:val="24"/>
                <w:szCs w:val="24"/>
              </w:rPr>
            </w:pPr>
          </w:p>
        </w:tc>
        <w:tc>
          <w:tcPr>
            <w:tcW w:w="1459" w:type="dxa"/>
          </w:tcPr>
          <w:p w:rsidR="00862B7F" w:rsidRPr="00751902" w:rsidRDefault="00862B7F" w:rsidP="00655D0B">
            <w:pPr>
              <w:spacing w:after="1" w:line="220" w:lineRule="atLeast"/>
              <w:rPr>
                <w:rFonts w:ascii="Times New Roman" w:hAnsi="Times New Roman"/>
                <w:sz w:val="24"/>
                <w:szCs w:val="24"/>
              </w:rPr>
            </w:pPr>
            <w:r>
              <w:rPr>
                <w:rFonts w:ascii="Times New Roman" w:hAnsi="Times New Roman"/>
                <w:sz w:val="24"/>
                <w:szCs w:val="24"/>
              </w:rPr>
              <w:t>58 337,83</w:t>
            </w:r>
          </w:p>
        </w:tc>
      </w:tr>
    </w:tbl>
    <w:p w:rsidR="007162AB" w:rsidRDefault="007162AB">
      <w:pPr>
        <w:spacing w:after="1" w:line="220" w:lineRule="atLeast"/>
        <w:jc w:val="both"/>
        <w:rPr>
          <w:rFonts w:ascii="Times New Roman" w:hAnsi="Times New Roman"/>
          <w:sz w:val="24"/>
          <w:szCs w:val="24"/>
        </w:rPr>
      </w:pPr>
    </w:p>
    <w:p w:rsidR="007162AB" w:rsidRDefault="007162AB">
      <w:pPr>
        <w:spacing w:after="1" w:line="220" w:lineRule="atLeast"/>
        <w:jc w:val="both"/>
        <w:rPr>
          <w:rFonts w:ascii="Times New Roman" w:hAnsi="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7162AB" w:rsidRPr="00751902" w:rsidTr="00862B7F">
        <w:tc>
          <w:tcPr>
            <w:tcW w:w="4356" w:type="dxa"/>
            <w:tcBorders>
              <w:top w:val="nil"/>
              <w:left w:val="nil"/>
              <w:bottom w:val="nil"/>
              <w:right w:val="nil"/>
            </w:tcBorders>
            <w:vAlign w:val="bottom"/>
          </w:tcPr>
          <w:p w:rsidR="007162AB" w:rsidRPr="00751902" w:rsidRDefault="007162AB" w:rsidP="002A4C6F">
            <w:pPr>
              <w:spacing w:after="1" w:line="220" w:lineRule="atLeast"/>
              <w:rPr>
                <w:rFonts w:ascii="Times New Roman" w:hAnsi="Times New Roman"/>
                <w:sz w:val="24"/>
                <w:szCs w:val="24"/>
              </w:rPr>
            </w:pPr>
            <w:r w:rsidRPr="00751902">
              <w:rPr>
                <w:rFonts w:ascii="Times New Roman" w:hAnsi="Times New Roman"/>
                <w:sz w:val="24"/>
                <w:szCs w:val="24"/>
              </w:rPr>
              <w:t>От Заказчика:</w:t>
            </w:r>
          </w:p>
        </w:tc>
        <w:tc>
          <w:tcPr>
            <w:tcW w:w="1554" w:type="dxa"/>
            <w:tcBorders>
              <w:top w:val="nil"/>
              <w:left w:val="nil"/>
              <w:bottom w:val="nil"/>
              <w:right w:val="nil"/>
            </w:tcBorders>
          </w:tcPr>
          <w:p w:rsidR="007162AB" w:rsidRPr="00751902" w:rsidRDefault="007162AB" w:rsidP="002A4C6F">
            <w:pPr>
              <w:spacing w:after="1" w:line="220" w:lineRule="atLeast"/>
              <w:rPr>
                <w:rFonts w:ascii="Times New Roman" w:hAnsi="Times New Roman"/>
                <w:sz w:val="24"/>
                <w:szCs w:val="24"/>
              </w:rPr>
            </w:pPr>
          </w:p>
        </w:tc>
        <w:tc>
          <w:tcPr>
            <w:tcW w:w="3896" w:type="dxa"/>
            <w:tcBorders>
              <w:top w:val="nil"/>
              <w:left w:val="nil"/>
              <w:bottom w:val="nil"/>
              <w:right w:val="nil"/>
            </w:tcBorders>
            <w:vAlign w:val="bottom"/>
          </w:tcPr>
          <w:p w:rsidR="007162AB" w:rsidRPr="00751902" w:rsidRDefault="007162AB" w:rsidP="002A4C6F">
            <w:pPr>
              <w:spacing w:after="1" w:line="220" w:lineRule="atLeast"/>
              <w:rPr>
                <w:rFonts w:ascii="Times New Roman" w:hAnsi="Times New Roman"/>
                <w:sz w:val="24"/>
                <w:szCs w:val="24"/>
              </w:rPr>
            </w:pPr>
            <w:r w:rsidRPr="00751902">
              <w:rPr>
                <w:rFonts w:ascii="Times New Roman" w:hAnsi="Times New Roman"/>
                <w:sz w:val="24"/>
                <w:szCs w:val="24"/>
              </w:rPr>
              <w:t>От Поставщика:</w:t>
            </w:r>
          </w:p>
        </w:tc>
      </w:tr>
      <w:tr w:rsidR="00862B7F" w:rsidRPr="00751902" w:rsidTr="00862B7F">
        <w:tc>
          <w:tcPr>
            <w:tcW w:w="4356" w:type="dxa"/>
            <w:tcBorders>
              <w:top w:val="nil"/>
              <w:left w:val="nil"/>
              <w:bottom w:val="single" w:sz="4" w:space="0" w:color="auto"/>
              <w:right w:val="nil"/>
            </w:tcBorders>
          </w:tcPr>
          <w:p w:rsidR="00862B7F" w:rsidRPr="00751902" w:rsidRDefault="00862B7F" w:rsidP="00D15C27">
            <w:pPr>
              <w:spacing w:after="1" w:line="220" w:lineRule="atLeast"/>
              <w:rPr>
                <w:rFonts w:ascii="Times New Roman" w:hAnsi="Times New Roman"/>
                <w:sz w:val="24"/>
                <w:szCs w:val="24"/>
              </w:rPr>
            </w:pPr>
            <w:r>
              <w:rPr>
                <w:rFonts w:ascii="Times New Roman" w:hAnsi="Times New Roman"/>
                <w:sz w:val="24"/>
                <w:szCs w:val="24"/>
              </w:rPr>
              <w:t xml:space="preserve">                                       Л.Н. Воробьева</w:t>
            </w:r>
          </w:p>
        </w:tc>
        <w:tc>
          <w:tcPr>
            <w:tcW w:w="1554" w:type="dxa"/>
            <w:tcBorders>
              <w:top w:val="nil"/>
              <w:left w:val="nil"/>
              <w:bottom w:val="nil"/>
              <w:right w:val="nil"/>
            </w:tcBorders>
          </w:tcPr>
          <w:p w:rsidR="00862B7F" w:rsidRPr="00751902" w:rsidRDefault="00862B7F" w:rsidP="00D15C27">
            <w:pPr>
              <w:spacing w:after="1" w:line="220" w:lineRule="atLeast"/>
              <w:rPr>
                <w:rFonts w:ascii="Times New Roman" w:hAnsi="Times New Roman"/>
                <w:sz w:val="24"/>
                <w:szCs w:val="24"/>
              </w:rPr>
            </w:pPr>
          </w:p>
        </w:tc>
        <w:tc>
          <w:tcPr>
            <w:tcW w:w="3896" w:type="dxa"/>
            <w:tcBorders>
              <w:top w:val="nil"/>
              <w:left w:val="nil"/>
              <w:bottom w:val="single" w:sz="4" w:space="0" w:color="auto"/>
              <w:right w:val="nil"/>
            </w:tcBorders>
          </w:tcPr>
          <w:p w:rsidR="00862B7F" w:rsidRPr="00751902" w:rsidRDefault="00862B7F" w:rsidP="00D15C27">
            <w:pPr>
              <w:spacing w:after="1" w:line="220" w:lineRule="atLeast"/>
              <w:rPr>
                <w:rFonts w:ascii="Times New Roman" w:hAnsi="Times New Roman"/>
                <w:sz w:val="24"/>
                <w:szCs w:val="24"/>
              </w:rPr>
            </w:pPr>
            <w:r>
              <w:rPr>
                <w:rFonts w:ascii="Times New Roman" w:hAnsi="Times New Roman"/>
                <w:sz w:val="24"/>
                <w:szCs w:val="24"/>
              </w:rPr>
              <w:t xml:space="preserve">                                    В.А. </w:t>
            </w:r>
            <w:proofErr w:type="spellStart"/>
            <w:r>
              <w:rPr>
                <w:rFonts w:ascii="Times New Roman" w:hAnsi="Times New Roman"/>
                <w:sz w:val="24"/>
                <w:szCs w:val="24"/>
              </w:rPr>
              <w:t>Чебаев</w:t>
            </w:r>
            <w:proofErr w:type="spellEnd"/>
          </w:p>
        </w:tc>
      </w:tr>
      <w:tr w:rsidR="00862B7F" w:rsidRPr="00751902" w:rsidTr="00862B7F">
        <w:tblPrEx>
          <w:tblBorders>
            <w:insideH w:val="single" w:sz="4" w:space="0" w:color="auto"/>
          </w:tblBorders>
        </w:tblPrEx>
        <w:tc>
          <w:tcPr>
            <w:tcW w:w="4356" w:type="dxa"/>
            <w:tcBorders>
              <w:left w:val="nil"/>
              <w:bottom w:val="nil"/>
              <w:right w:val="nil"/>
            </w:tcBorders>
          </w:tcPr>
          <w:p w:rsidR="00862B7F" w:rsidRPr="00751902" w:rsidRDefault="00862B7F" w:rsidP="002A4C6F">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c>
          <w:tcPr>
            <w:tcW w:w="1554" w:type="dxa"/>
            <w:tcBorders>
              <w:top w:val="nil"/>
              <w:left w:val="nil"/>
              <w:bottom w:val="nil"/>
              <w:right w:val="nil"/>
            </w:tcBorders>
          </w:tcPr>
          <w:p w:rsidR="00862B7F" w:rsidRPr="00751902" w:rsidRDefault="00862B7F" w:rsidP="002A4C6F">
            <w:pPr>
              <w:spacing w:after="1" w:line="220" w:lineRule="atLeast"/>
              <w:rPr>
                <w:rFonts w:ascii="Times New Roman" w:hAnsi="Times New Roman"/>
                <w:sz w:val="24"/>
                <w:szCs w:val="24"/>
              </w:rPr>
            </w:pPr>
          </w:p>
        </w:tc>
        <w:tc>
          <w:tcPr>
            <w:tcW w:w="3896" w:type="dxa"/>
            <w:tcBorders>
              <w:left w:val="nil"/>
              <w:bottom w:val="nil"/>
              <w:right w:val="nil"/>
            </w:tcBorders>
          </w:tcPr>
          <w:p w:rsidR="00862B7F" w:rsidRPr="00751902" w:rsidRDefault="00862B7F" w:rsidP="002A4C6F">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r>
    </w:tbl>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rPr>
          <w:rFonts w:ascii="Times New Roman" w:hAnsi="Times New Roman"/>
          <w:sz w:val="24"/>
          <w:szCs w:val="24"/>
        </w:rPr>
      </w:pPr>
    </w:p>
    <w:p w:rsidR="007162AB" w:rsidRPr="00820925" w:rsidRDefault="007162AB">
      <w:pPr>
        <w:rPr>
          <w:rFonts w:ascii="Times New Roman" w:hAnsi="Times New Roman"/>
          <w:sz w:val="24"/>
          <w:szCs w:val="24"/>
        </w:rPr>
      </w:pPr>
      <w:r w:rsidRPr="00820925">
        <w:rPr>
          <w:rFonts w:ascii="Times New Roman" w:hAnsi="Times New Roman"/>
          <w:sz w:val="24"/>
          <w:szCs w:val="24"/>
        </w:rPr>
        <w:br w:type="page"/>
      </w:r>
    </w:p>
    <w:p w:rsidR="007162AB" w:rsidRPr="00820925" w:rsidRDefault="007162AB">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Приложение N 2</w:t>
      </w:r>
    </w:p>
    <w:p w:rsidR="00CC4F11" w:rsidRPr="00820925" w:rsidRDefault="00CC4F11" w:rsidP="00CC4F11">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CC4F11" w:rsidRDefault="00CC4F11" w:rsidP="00CC4F11">
      <w:pPr>
        <w:spacing w:after="1" w:line="220" w:lineRule="atLeast"/>
        <w:jc w:val="right"/>
        <w:rPr>
          <w:rFonts w:ascii="Times New Roman" w:hAnsi="Times New Roman"/>
          <w:sz w:val="24"/>
          <w:szCs w:val="24"/>
        </w:rPr>
      </w:pPr>
      <w:r w:rsidRPr="00820925">
        <w:rPr>
          <w:rFonts w:ascii="Times New Roman" w:hAnsi="Times New Roman"/>
          <w:sz w:val="24"/>
          <w:szCs w:val="24"/>
        </w:rPr>
        <w:t>от "</w:t>
      </w:r>
      <w:r w:rsidR="004128EF">
        <w:rPr>
          <w:rFonts w:ascii="Times New Roman" w:hAnsi="Times New Roman"/>
          <w:sz w:val="24"/>
          <w:szCs w:val="24"/>
        </w:rPr>
        <w:t>18</w:t>
      </w:r>
      <w:r w:rsidRPr="00820925">
        <w:rPr>
          <w:rFonts w:ascii="Times New Roman" w:hAnsi="Times New Roman"/>
          <w:sz w:val="24"/>
          <w:szCs w:val="24"/>
        </w:rPr>
        <w:t xml:space="preserve">" </w:t>
      </w:r>
      <w:r>
        <w:rPr>
          <w:rFonts w:ascii="Times New Roman" w:hAnsi="Times New Roman"/>
          <w:sz w:val="24"/>
          <w:szCs w:val="24"/>
        </w:rPr>
        <w:t>апреля</w:t>
      </w:r>
      <w:r w:rsidRPr="00820925">
        <w:rPr>
          <w:rFonts w:ascii="Times New Roman" w:hAnsi="Times New Roman"/>
          <w:sz w:val="24"/>
          <w:szCs w:val="24"/>
        </w:rPr>
        <w:t xml:space="preserve"> 20</w:t>
      </w:r>
      <w:r>
        <w:rPr>
          <w:rFonts w:ascii="Times New Roman" w:hAnsi="Times New Roman"/>
          <w:sz w:val="24"/>
          <w:szCs w:val="24"/>
        </w:rPr>
        <w:t>23</w:t>
      </w:r>
      <w:r w:rsidRPr="00820925">
        <w:rPr>
          <w:rFonts w:ascii="Times New Roman" w:hAnsi="Times New Roman"/>
          <w:sz w:val="24"/>
          <w:szCs w:val="24"/>
        </w:rPr>
        <w:t xml:space="preserve"> г. </w:t>
      </w:r>
    </w:p>
    <w:p w:rsidR="00CC4F11" w:rsidRPr="00820925" w:rsidRDefault="00CC4F11" w:rsidP="00CC4F11">
      <w:pPr>
        <w:spacing w:after="1" w:line="220" w:lineRule="atLeast"/>
        <w:jc w:val="right"/>
        <w:rPr>
          <w:rFonts w:ascii="Times New Roman" w:hAnsi="Times New Roman"/>
          <w:sz w:val="24"/>
          <w:szCs w:val="24"/>
        </w:rPr>
      </w:pPr>
      <w:r w:rsidRPr="00820925">
        <w:rPr>
          <w:rFonts w:ascii="Times New Roman" w:hAnsi="Times New Roman"/>
          <w:sz w:val="24"/>
          <w:szCs w:val="24"/>
        </w:rPr>
        <w:t xml:space="preserve">N </w:t>
      </w:r>
      <w:r>
        <w:rPr>
          <w:rFonts w:ascii="Times New Roman" w:hAnsi="Times New Roman"/>
          <w:sz w:val="24"/>
          <w:szCs w:val="24"/>
        </w:rPr>
        <w:t>0855300002823000256-2</w:t>
      </w:r>
    </w:p>
    <w:p w:rsidR="007162AB" w:rsidRPr="00820925" w:rsidRDefault="007162AB">
      <w:pPr>
        <w:spacing w:after="1" w:line="220" w:lineRule="atLeast"/>
        <w:jc w:val="right"/>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bookmarkStart w:id="28" w:name="P389"/>
      <w:bookmarkEnd w:id="28"/>
      <w:r w:rsidRPr="00820925">
        <w:rPr>
          <w:rFonts w:ascii="Times New Roman" w:hAnsi="Times New Roman"/>
          <w:sz w:val="24"/>
          <w:szCs w:val="24"/>
        </w:rPr>
        <w:t xml:space="preserve">ТЕХНИЧЕСКОЕ ЗАДАНИЕ </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tbl>
      <w:tblPr>
        <w:tblW w:w="9635" w:type="dxa"/>
        <w:jc w:val="center"/>
        <w:tblLayout w:type="fixed"/>
        <w:tblCellMar>
          <w:left w:w="113" w:type="dxa"/>
        </w:tblCellMar>
        <w:tblLook w:val="00A0"/>
      </w:tblPr>
      <w:tblGrid>
        <w:gridCol w:w="704"/>
        <w:gridCol w:w="3383"/>
        <w:gridCol w:w="3421"/>
        <w:gridCol w:w="851"/>
        <w:gridCol w:w="1276"/>
      </w:tblGrid>
      <w:tr w:rsidR="007162AB" w:rsidRPr="00751902"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w:t>
            </w:r>
          </w:p>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Наименование товара</w:t>
            </w:r>
          </w:p>
          <w:p w:rsidR="007162AB" w:rsidRPr="00751902" w:rsidRDefault="007162AB" w:rsidP="000743CA">
            <w:pPr>
              <w:spacing w:after="0"/>
              <w:jc w:val="center"/>
              <w:rPr>
                <w:rFonts w:ascii="Times New Roman" w:hAnsi="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Ед.</w:t>
            </w:r>
          </w:p>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Количество</w:t>
            </w:r>
          </w:p>
        </w:tc>
      </w:tr>
      <w:tr w:rsidR="00CC4F11" w:rsidRPr="00751902" w:rsidTr="001A2B7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F11" w:rsidRPr="00751902" w:rsidRDefault="00CC4F11" w:rsidP="00655D0B">
            <w:pPr>
              <w:suppressAutoHyphens/>
              <w:spacing w:after="0" w:line="100" w:lineRule="atLeast"/>
              <w:jc w:val="both"/>
              <w:textAlignment w:val="baseline"/>
              <w:rPr>
                <w:rFonts w:ascii="Times New Roman" w:hAnsi="Times New Roman"/>
                <w:sz w:val="24"/>
                <w:szCs w:val="24"/>
              </w:rPr>
            </w:pPr>
            <w:r w:rsidRPr="00751902">
              <w:rPr>
                <w:rFonts w:ascii="Times New Roman" w:hAnsi="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CC4F11" w:rsidRPr="00751902" w:rsidRDefault="00CC4F11" w:rsidP="00655D0B">
            <w:pPr>
              <w:spacing w:after="1" w:line="220" w:lineRule="atLeast"/>
              <w:rPr>
                <w:rFonts w:ascii="Times New Roman" w:hAnsi="Times New Roman"/>
              </w:rPr>
            </w:pPr>
            <w:r w:rsidRPr="00751902">
              <w:rPr>
                <w:rFonts w:ascii="Times New Roman" w:hAnsi="Times New Roman"/>
              </w:rPr>
              <w:t>Сметана</w:t>
            </w:r>
          </w:p>
          <w:p w:rsidR="00CC4F11" w:rsidRPr="00751902" w:rsidRDefault="00CC4F11" w:rsidP="008219E0">
            <w:pPr>
              <w:spacing w:after="1" w:line="220" w:lineRule="atLeast"/>
              <w:rPr>
                <w:rFonts w:ascii="Times New Roman" w:hAnsi="Times New Roman"/>
                <w:sz w:val="24"/>
                <w:szCs w:val="24"/>
              </w:rPr>
            </w:pPr>
            <w:r w:rsidRPr="00751902">
              <w:rPr>
                <w:rFonts w:ascii="Times New Roman" w:hAnsi="Times New Roman"/>
                <w:bCs/>
                <w:kern w:val="28"/>
              </w:rPr>
              <w:t>КТРУ: 10.51.52.200-00000002</w:t>
            </w:r>
          </w:p>
        </w:tc>
        <w:tc>
          <w:tcPr>
            <w:tcW w:w="3421" w:type="dxa"/>
            <w:tcBorders>
              <w:top w:val="single" w:sz="4" w:space="0" w:color="000000"/>
              <w:left w:val="single" w:sz="4" w:space="0" w:color="000000"/>
              <w:bottom w:val="single" w:sz="4" w:space="0" w:color="000000"/>
              <w:right w:val="single" w:sz="4" w:space="0" w:color="000000"/>
            </w:tcBorders>
          </w:tcPr>
          <w:p w:rsidR="00CC4F11" w:rsidRPr="00B339AD" w:rsidRDefault="00CC4F11" w:rsidP="00D15C27">
            <w:pPr>
              <w:jc w:val="both"/>
              <w:rPr>
                <w:rFonts w:ascii="Times New Roman" w:hAnsi="Times New Roman"/>
                <w:sz w:val="24"/>
                <w:szCs w:val="24"/>
              </w:rPr>
            </w:pPr>
            <w:r w:rsidRPr="00B339AD">
              <w:rPr>
                <w:rFonts w:ascii="Times New Roman" w:hAnsi="Times New Roman"/>
                <w:b/>
                <w:sz w:val="24"/>
                <w:szCs w:val="24"/>
              </w:rPr>
              <w:t xml:space="preserve">Вид молочного сырья: </w:t>
            </w:r>
            <w:r w:rsidRPr="00B339AD">
              <w:rPr>
                <w:rFonts w:ascii="Times New Roman" w:hAnsi="Times New Roman"/>
                <w:sz w:val="24"/>
                <w:szCs w:val="24"/>
              </w:rPr>
              <w:t>Нормализованные сливки.</w:t>
            </w:r>
          </w:p>
          <w:p w:rsidR="00CC4F11" w:rsidRPr="00B339AD" w:rsidRDefault="00CC4F11" w:rsidP="00D15C27">
            <w:pPr>
              <w:rPr>
                <w:rFonts w:ascii="Times New Roman" w:hAnsi="Times New Roman"/>
                <w:sz w:val="24"/>
                <w:szCs w:val="24"/>
              </w:rPr>
            </w:pPr>
            <w:r w:rsidRPr="00B339AD">
              <w:rPr>
                <w:rFonts w:ascii="Times New Roman" w:hAnsi="Times New Roman"/>
                <w:b/>
                <w:sz w:val="24"/>
                <w:szCs w:val="24"/>
              </w:rPr>
              <w:t xml:space="preserve">Массовая доля жира: </w:t>
            </w:r>
            <w:r w:rsidRPr="00B339AD">
              <w:rPr>
                <w:rFonts w:ascii="Times New Roman" w:hAnsi="Times New Roman"/>
                <w:sz w:val="24"/>
                <w:szCs w:val="24"/>
              </w:rPr>
              <w:t xml:space="preserve">15 (%). </w:t>
            </w:r>
          </w:p>
          <w:p w:rsidR="00CC4F11" w:rsidRPr="00751902" w:rsidRDefault="00CC4F11" w:rsidP="00D15C27">
            <w:pPr>
              <w:keepNext/>
              <w:shd w:val="clear" w:color="auto" w:fill="FFFFFF"/>
              <w:suppressAutoHyphens/>
              <w:spacing w:after="0" w:line="240" w:lineRule="auto"/>
              <w:jc w:val="both"/>
              <w:textAlignment w:val="baseline"/>
              <w:outlineLvl w:val="0"/>
              <w:rPr>
                <w:rFonts w:ascii="Times New Roman" w:hAnsi="Times New Roman"/>
              </w:rPr>
            </w:pPr>
            <w:r w:rsidRPr="00B339AD">
              <w:rPr>
                <w:rFonts w:ascii="Times New Roman" w:hAnsi="Times New Roman"/>
                <w:b/>
                <w:sz w:val="24"/>
                <w:szCs w:val="24"/>
              </w:rPr>
              <w:t xml:space="preserve">Страна происхождения: </w:t>
            </w:r>
            <w:r w:rsidRPr="00B339AD">
              <w:rPr>
                <w:rFonts w:ascii="Times New Roman" w:hAnsi="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vAlign w:val="center"/>
          </w:tcPr>
          <w:p w:rsidR="00CC4F11" w:rsidRPr="00751902" w:rsidRDefault="00CC4F11" w:rsidP="00655D0B">
            <w:pPr>
              <w:spacing w:after="0" w:line="240" w:lineRule="auto"/>
              <w:jc w:val="center"/>
              <w:rPr>
                <w:rFonts w:ascii="Times New Roman" w:hAnsi="Times New Roman"/>
                <w:lang w:eastAsia="ru-RU"/>
              </w:rPr>
            </w:pPr>
            <w:r w:rsidRPr="00751902">
              <w:rPr>
                <w:rFonts w:ascii="Times New Roman" w:hAnsi="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F11" w:rsidRPr="00751902" w:rsidRDefault="00CC4F11" w:rsidP="00655D0B">
            <w:pPr>
              <w:spacing w:after="0"/>
              <w:jc w:val="center"/>
              <w:rPr>
                <w:rFonts w:ascii="Times New Roman" w:hAnsi="Times New Roman"/>
                <w:sz w:val="24"/>
                <w:szCs w:val="24"/>
              </w:rPr>
            </w:pPr>
            <w:r>
              <w:rPr>
                <w:rFonts w:ascii="Times New Roman" w:hAnsi="Times New Roman"/>
                <w:sz w:val="24"/>
                <w:szCs w:val="24"/>
              </w:rPr>
              <w:t>220</w:t>
            </w:r>
          </w:p>
        </w:tc>
      </w:tr>
    </w:tbl>
    <w:p w:rsidR="007162AB" w:rsidRDefault="007162AB" w:rsidP="007D2DA8">
      <w:pPr>
        <w:spacing w:after="1" w:line="220" w:lineRule="atLeast"/>
        <w:jc w:val="both"/>
        <w:rPr>
          <w:rFonts w:ascii="Times New Roman" w:hAnsi="Times New Roman"/>
        </w:rPr>
      </w:pP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1. Требования к качественным характеристикам товара.</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Предлагаемый к поставке товар должен соответствовать требованиям:</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ГОСТ 31452-2012 «Сметана. Технические условия»;</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Технического регламента Таможенного союза «О безопасности молока и молочной продукции» (</w:t>
      </w:r>
      <w:proofErr w:type="gramStart"/>
      <w:r w:rsidRPr="00CC4F11">
        <w:rPr>
          <w:rFonts w:ascii="Times New Roman" w:hAnsi="Times New Roman"/>
          <w:sz w:val="20"/>
          <w:szCs w:val="20"/>
        </w:rPr>
        <w:t>ТР</w:t>
      </w:r>
      <w:proofErr w:type="gramEnd"/>
      <w:r w:rsidRPr="00CC4F11">
        <w:rPr>
          <w:rFonts w:ascii="Times New Roman" w:hAnsi="Times New Roman"/>
          <w:sz w:val="20"/>
          <w:szCs w:val="20"/>
        </w:rPr>
        <w:t xml:space="preserve"> ТС 033/2013);</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Технического регламента Таможенного союза «О безопасности пищевой продукции» (</w:t>
      </w:r>
      <w:proofErr w:type="gramStart"/>
      <w:r w:rsidRPr="00CC4F11">
        <w:rPr>
          <w:rFonts w:ascii="Times New Roman" w:hAnsi="Times New Roman"/>
          <w:sz w:val="20"/>
          <w:szCs w:val="20"/>
        </w:rPr>
        <w:t>ТР</w:t>
      </w:r>
      <w:proofErr w:type="gramEnd"/>
      <w:r w:rsidRPr="00CC4F11">
        <w:rPr>
          <w:rFonts w:ascii="Times New Roman" w:hAnsi="Times New Roman"/>
          <w:sz w:val="20"/>
          <w:szCs w:val="20"/>
        </w:rPr>
        <w:t xml:space="preserve"> ТС 021/2011);</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xml:space="preserve">- Нормам Федерального закона от 02.01.2000 г. № 29 «О качестве и безопасности пищевых    продуктов»; </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Нормам Федерального закона от 30.03.1999 г. № 52 «О санитарно-эпидемиологическом благополучии населения»;</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162AB" w:rsidRPr="00CC4F11" w:rsidRDefault="007162AB" w:rsidP="003845FA">
      <w:pPr>
        <w:spacing w:after="1" w:line="220" w:lineRule="atLeast"/>
        <w:jc w:val="both"/>
        <w:rPr>
          <w:rFonts w:ascii="Times New Roman" w:hAnsi="Times New Roman"/>
          <w:sz w:val="20"/>
          <w:szCs w:val="20"/>
        </w:rPr>
      </w:pPr>
      <w:r w:rsidRPr="00CC4F11">
        <w:rPr>
          <w:rFonts w:ascii="Times New Roman" w:hAnsi="Times New Roman"/>
          <w:sz w:val="20"/>
          <w:szCs w:val="20"/>
        </w:rPr>
        <w:t xml:space="preserve">Поставка товара должна выполняться в строгом соответствии с требованиями санитарных правил и норм: </w:t>
      </w:r>
    </w:p>
    <w:p w:rsidR="007162AB" w:rsidRPr="00CC4F11" w:rsidRDefault="007162AB" w:rsidP="003845FA">
      <w:pPr>
        <w:spacing w:after="1" w:line="220" w:lineRule="atLeast"/>
        <w:jc w:val="both"/>
        <w:rPr>
          <w:rFonts w:ascii="Times New Roman" w:hAnsi="Times New Roman"/>
          <w:sz w:val="20"/>
          <w:szCs w:val="20"/>
        </w:rPr>
      </w:pPr>
      <w:r w:rsidRPr="00CC4F11">
        <w:rPr>
          <w:rFonts w:ascii="Times New Roman" w:hAnsi="Times New Roman"/>
          <w:sz w:val="20"/>
          <w:szCs w:val="20"/>
        </w:rPr>
        <w:t xml:space="preserve">- СанПиН 2.3.2.1078-01 «Гигиенические требования безопасности и пищевой ценности пищевых продуктов»; </w:t>
      </w:r>
    </w:p>
    <w:p w:rsidR="007162AB" w:rsidRPr="00CC4F11" w:rsidRDefault="007162AB" w:rsidP="003845FA">
      <w:pPr>
        <w:spacing w:after="1" w:line="220" w:lineRule="atLeast"/>
        <w:jc w:val="both"/>
        <w:rPr>
          <w:rFonts w:ascii="Times New Roman" w:hAnsi="Times New Roman"/>
          <w:sz w:val="20"/>
          <w:szCs w:val="20"/>
        </w:rPr>
      </w:pPr>
      <w:r w:rsidRPr="00CC4F11">
        <w:rPr>
          <w:rFonts w:ascii="Times New Roman" w:hAnsi="Times New Roman"/>
          <w:sz w:val="20"/>
          <w:szCs w:val="20"/>
        </w:rPr>
        <w:t>- СанПиН 2.3.2.1324-03 «Гигиенические требования к срокам годности и условиям хранения пищевых продуктов»</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2. Требования к маркировке, упаковке и транспортировке:</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Упаковка товара должна обеспечивать его сохранность при транспортировке и хранении. Нарушение целостности упаковки не допускается.</w:t>
      </w:r>
    </w:p>
    <w:p w:rsidR="007162AB" w:rsidRPr="00CC4F11" w:rsidRDefault="007162AB" w:rsidP="00655D0B">
      <w:pPr>
        <w:spacing w:after="1" w:line="220" w:lineRule="atLeast"/>
        <w:jc w:val="both"/>
        <w:rPr>
          <w:rFonts w:ascii="Times New Roman" w:hAnsi="Times New Roman"/>
          <w:sz w:val="20"/>
          <w:szCs w:val="20"/>
        </w:rPr>
      </w:pPr>
      <w:r w:rsidRPr="00CC4F11">
        <w:rPr>
          <w:rFonts w:ascii="Times New Roman" w:hAnsi="Times New Roman"/>
          <w:sz w:val="20"/>
          <w:szCs w:val="20"/>
        </w:rPr>
        <w:t>Упаковка: герметичный стакан из полимерного материала.</w:t>
      </w:r>
    </w:p>
    <w:p w:rsidR="007162AB" w:rsidRPr="00CC4F11" w:rsidRDefault="007162AB" w:rsidP="00655D0B">
      <w:pPr>
        <w:spacing w:after="1" w:line="220" w:lineRule="atLeast"/>
        <w:jc w:val="both"/>
        <w:rPr>
          <w:rFonts w:ascii="Times New Roman" w:hAnsi="Times New Roman"/>
          <w:sz w:val="20"/>
          <w:szCs w:val="20"/>
        </w:rPr>
      </w:pPr>
      <w:r w:rsidRPr="00CC4F11">
        <w:rPr>
          <w:rFonts w:ascii="Times New Roman" w:hAnsi="Times New Roman"/>
          <w:sz w:val="20"/>
          <w:szCs w:val="20"/>
        </w:rPr>
        <w:t>Фасовка: не более 0,25 кг.</w:t>
      </w:r>
    </w:p>
    <w:p w:rsidR="007162AB" w:rsidRPr="00CC4F11" w:rsidRDefault="007162AB" w:rsidP="007D2DA8">
      <w:pPr>
        <w:spacing w:after="1" w:line="220" w:lineRule="atLeast"/>
        <w:jc w:val="both"/>
        <w:rPr>
          <w:rFonts w:ascii="Times New Roman" w:hAnsi="Times New Roman"/>
          <w:sz w:val="20"/>
          <w:szCs w:val="20"/>
        </w:rPr>
      </w:pPr>
      <w:r w:rsidRPr="00CC4F11">
        <w:rPr>
          <w:rFonts w:ascii="Times New Roman" w:hAnsi="Times New Roman"/>
          <w:sz w:val="20"/>
          <w:szCs w:val="20"/>
        </w:rPr>
        <w:t>Наличие на упаковке информации о производителе, дате изготовления и сроке годности, наименовании, массовой доли жира, составе.</w:t>
      </w:r>
    </w:p>
    <w:p w:rsidR="007162AB" w:rsidRPr="007460DF" w:rsidRDefault="007162AB" w:rsidP="007D2DA8">
      <w:pPr>
        <w:spacing w:after="1" w:line="220" w:lineRule="atLeast"/>
        <w:jc w:val="both"/>
        <w:rPr>
          <w:rFonts w:ascii="Times New Roman" w:hAnsi="Times New Roman"/>
        </w:rPr>
      </w:pPr>
    </w:p>
    <w:p w:rsidR="007162AB" w:rsidRPr="007460DF" w:rsidRDefault="007162AB">
      <w:pPr>
        <w:rPr>
          <w:rFonts w:ascii="Times New Roman" w:hAnsi="Times New Roman"/>
          <w:sz w:val="24"/>
          <w:szCs w:val="24"/>
        </w:rPr>
      </w:pPr>
      <w:r w:rsidRPr="007460DF">
        <w:rPr>
          <w:rFonts w:ascii="Times New Roman" w:hAnsi="Times New Roman"/>
          <w:sz w:val="24"/>
          <w:szCs w:val="24"/>
        </w:rPr>
        <w:br w:type="page"/>
      </w:r>
    </w:p>
    <w:p w:rsidR="007162AB" w:rsidRPr="00820925" w:rsidRDefault="007162AB">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3</w:t>
      </w:r>
    </w:p>
    <w:p w:rsidR="00CC4F11" w:rsidRPr="00820925" w:rsidRDefault="00CC4F11" w:rsidP="00CC4F11">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CC4F11" w:rsidRDefault="00CC4F11" w:rsidP="00CC4F11">
      <w:pPr>
        <w:spacing w:after="1" w:line="220" w:lineRule="atLeast"/>
        <w:jc w:val="right"/>
        <w:rPr>
          <w:rFonts w:ascii="Times New Roman" w:hAnsi="Times New Roman"/>
          <w:sz w:val="24"/>
          <w:szCs w:val="24"/>
        </w:rPr>
      </w:pPr>
      <w:r w:rsidRPr="00820925">
        <w:rPr>
          <w:rFonts w:ascii="Times New Roman" w:hAnsi="Times New Roman"/>
          <w:sz w:val="24"/>
          <w:szCs w:val="24"/>
        </w:rPr>
        <w:t>от "</w:t>
      </w:r>
      <w:r w:rsidR="004128EF">
        <w:rPr>
          <w:rFonts w:ascii="Times New Roman" w:hAnsi="Times New Roman"/>
          <w:sz w:val="24"/>
          <w:szCs w:val="24"/>
        </w:rPr>
        <w:t>18</w:t>
      </w:r>
      <w:r w:rsidRPr="00820925">
        <w:rPr>
          <w:rFonts w:ascii="Times New Roman" w:hAnsi="Times New Roman"/>
          <w:sz w:val="24"/>
          <w:szCs w:val="24"/>
        </w:rPr>
        <w:t xml:space="preserve">" </w:t>
      </w:r>
      <w:r>
        <w:rPr>
          <w:rFonts w:ascii="Times New Roman" w:hAnsi="Times New Roman"/>
          <w:sz w:val="24"/>
          <w:szCs w:val="24"/>
        </w:rPr>
        <w:t>апреля</w:t>
      </w:r>
      <w:r w:rsidRPr="00820925">
        <w:rPr>
          <w:rFonts w:ascii="Times New Roman" w:hAnsi="Times New Roman"/>
          <w:sz w:val="24"/>
          <w:szCs w:val="24"/>
        </w:rPr>
        <w:t xml:space="preserve"> 20</w:t>
      </w:r>
      <w:r>
        <w:rPr>
          <w:rFonts w:ascii="Times New Roman" w:hAnsi="Times New Roman"/>
          <w:sz w:val="24"/>
          <w:szCs w:val="24"/>
        </w:rPr>
        <w:t>23</w:t>
      </w:r>
      <w:r w:rsidRPr="00820925">
        <w:rPr>
          <w:rFonts w:ascii="Times New Roman" w:hAnsi="Times New Roman"/>
          <w:sz w:val="24"/>
          <w:szCs w:val="24"/>
        </w:rPr>
        <w:t xml:space="preserve"> г. </w:t>
      </w:r>
    </w:p>
    <w:p w:rsidR="007162AB" w:rsidRDefault="00CC4F11" w:rsidP="00CC4F11">
      <w:pPr>
        <w:spacing w:after="1" w:line="220" w:lineRule="atLeast"/>
        <w:jc w:val="right"/>
        <w:rPr>
          <w:rFonts w:ascii="Times New Roman" w:hAnsi="Times New Roman"/>
          <w:sz w:val="24"/>
          <w:szCs w:val="24"/>
        </w:rPr>
      </w:pPr>
      <w:r w:rsidRPr="00820925">
        <w:rPr>
          <w:rFonts w:ascii="Times New Roman" w:hAnsi="Times New Roman"/>
          <w:sz w:val="24"/>
          <w:szCs w:val="24"/>
        </w:rPr>
        <w:t xml:space="preserve">N </w:t>
      </w:r>
      <w:r>
        <w:rPr>
          <w:rFonts w:ascii="Times New Roman" w:hAnsi="Times New Roman"/>
          <w:sz w:val="24"/>
          <w:szCs w:val="24"/>
        </w:rPr>
        <w:t>0855300002823000256-2</w:t>
      </w:r>
    </w:p>
    <w:p w:rsidR="00CC4F11" w:rsidRPr="00820925" w:rsidRDefault="00CC4F11" w:rsidP="00CC4F11">
      <w:pPr>
        <w:spacing w:after="1" w:line="220" w:lineRule="atLeast"/>
        <w:jc w:val="right"/>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bookmarkStart w:id="29" w:name="P465"/>
      <w:bookmarkEnd w:id="29"/>
      <w:r w:rsidRPr="00820925">
        <w:rPr>
          <w:rFonts w:ascii="Times New Roman" w:hAnsi="Times New Roman"/>
          <w:sz w:val="24"/>
          <w:szCs w:val="24"/>
        </w:rPr>
        <w:t>ФОРМА ЗАЯВКИ НА ПОСТАВКУ ТОВАРА</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r w:rsidRPr="00820925">
        <w:rPr>
          <w:rFonts w:ascii="Times New Roman" w:hAnsi="Times New Roman"/>
          <w:sz w:val="24"/>
          <w:szCs w:val="24"/>
        </w:rPr>
        <w:t>Заявка на поставку Товара N __</w:t>
      </w:r>
    </w:p>
    <w:p w:rsidR="007162AB" w:rsidRPr="00820925" w:rsidRDefault="007162AB">
      <w:pPr>
        <w:spacing w:after="1" w:line="220" w:lineRule="atLeast"/>
        <w:jc w:val="center"/>
        <w:rPr>
          <w:rFonts w:ascii="Times New Roman" w:hAnsi="Times New Roman"/>
          <w:sz w:val="24"/>
          <w:szCs w:val="24"/>
        </w:rPr>
      </w:pPr>
      <w:r w:rsidRPr="00820925">
        <w:rPr>
          <w:rFonts w:ascii="Times New Roman" w:hAnsi="Times New Roman"/>
          <w:sz w:val="24"/>
          <w:szCs w:val="24"/>
        </w:rPr>
        <w:t>к Контракту от "</w:t>
      </w:r>
      <w:r w:rsidR="004128EF">
        <w:rPr>
          <w:rFonts w:ascii="Times New Roman" w:hAnsi="Times New Roman"/>
          <w:sz w:val="24"/>
          <w:szCs w:val="24"/>
        </w:rPr>
        <w:t>18</w:t>
      </w:r>
      <w:r w:rsidRPr="00820925">
        <w:rPr>
          <w:rFonts w:ascii="Times New Roman" w:hAnsi="Times New Roman"/>
          <w:sz w:val="24"/>
          <w:szCs w:val="24"/>
        </w:rPr>
        <w:t xml:space="preserve">" </w:t>
      </w:r>
      <w:r w:rsidR="00CC4F11">
        <w:rPr>
          <w:rFonts w:ascii="Times New Roman" w:hAnsi="Times New Roman"/>
          <w:sz w:val="24"/>
          <w:szCs w:val="24"/>
        </w:rPr>
        <w:t>апреля</w:t>
      </w:r>
      <w:r w:rsidRPr="00820925">
        <w:rPr>
          <w:rFonts w:ascii="Times New Roman" w:hAnsi="Times New Roman"/>
          <w:sz w:val="24"/>
          <w:szCs w:val="24"/>
        </w:rPr>
        <w:t xml:space="preserve"> 20</w:t>
      </w:r>
      <w:r w:rsidR="00CC4F11">
        <w:rPr>
          <w:rFonts w:ascii="Times New Roman" w:hAnsi="Times New Roman"/>
          <w:sz w:val="24"/>
          <w:szCs w:val="24"/>
        </w:rPr>
        <w:t>23</w:t>
      </w:r>
      <w:r w:rsidRPr="00820925">
        <w:rPr>
          <w:rFonts w:ascii="Times New Roman" w:hAnsi="Times New Roman"/>
          <w:sz w:val="24"/>
          <w:szCs w:val="24"/>
        </w:rPr>
        <w:t xml:space="preserve"> г. N </w:t>
      </w:r>
      <w:r w:rsidR="00CC4F11">
        <w:rPr>
          <w:rFonts w:ascii="Times New Roman" w:hAnsi="Times New Roman"/>
          <w:sz w:val="24"/>
          <w:szCs w:val="24"/>
        </w:rPr>
        <w:t>0855300002823000256-2</w:t>
      </w:r>
    </w:p>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7162AB" w:rsidRPr="00751902">
        <w:tc>
          <w:tcPr>
            <w:tcW w:w="1728" w:type="dxa"/>
            <w:tcBorders>
              <w:top w:val="nil"/>
              <w:left w:val="nil"/>
              <w:bottom w:val="nil"/>
              <w:right w:val="nil"/>
            </w:tcBorders>
            <w:vAlign w:val="center"/>
          </w:tcPr>
          <w:p w:rsidR="007162AB" w:rsidRPr="00751902" w:rsidRDefault="007162AB">
            <w:pPr>
              <w:spacing w:after="1" w:line="220" w:lineRule="atLeast"/>
              <w:ind w:firstLine="283"/>
              <w:rPr>
                <w:rFonts w:ascii="Times New Roman" w:hAnsi="Times New Roman"/>
                <w:sz w:val="24"/>
                <w:szCs w:val="24"/>
              </w:rPr>
            </w:pPr>
            <w:r w:rsidRPr="00751902">
              <w:rPr>
                <w:rFonts w:ascii="Times New Roman" w:hAnsi="Times New Roman"/>
                <w:sz w:val="24"/>
                <w:szCs w:val="24"/>
              </w:rPr>
              <w:t>г. ________</w:t>
            </w:r>
          </w:p>
        </w:tc>
        <w:tc>
          <w:tcPr>
            <w:tcW w:w="4819"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от _________</w:t>
            </w:r>
          </w:p>
        </w:tc>
      </w:tr>
    </w:tbl>
    <w:p w:rsidR="007162AB" w:rsidRPr="00820925" w:rsidRDefault="007162AB">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7162AB" w:rsidRPr="00751902">
        <w:tc>
          <w:tcPr>
            <w:tcW w:w="624"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N п/п</w:t>
            </w:r>
          </w:p>
        </w:tc>
        <w:tc>
          <w:tcPr>
            <w:tcW w:w="158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Наименование Товара</w:t>
            </w:r>
          </w:p>
        </w:tc>
        <w:tc>
          <w:tcPr>
            <w:tcW w:w="124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Единицы измерения</w:t>
            </w:r>
          </w:p>
        </w:tc>
        <w:tc>
          <w:tcPr>
            <w:tcW w:w="1690"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Количество в единицах измерения</w:t>
            </w:r>
          </w:p>
        </w:tc>
        <w:tc>
          <w:tcPr>
            <w:tcW w:w="198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Цена за единицу измерения, руб. (включая НДС) (если облагается НДС)</w:t>
            </w:r>
          </w:p>
        </w:tc>
        <w:tc>
          <w:tcPr>
            <w:tcW w:w="1871"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Стоимость, руб. (включая НДС) (если облагается НДС)</w:t>
            </w:r>
          </w:p>
        </w:tc>
      </w:tr>
      <w:tr w:rsidR="007162AB" w:rsidRPr="00751902">
        <w:tc>
          <w:tcPr>
            <w:tcW w:w="624"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1</w:t>
            </w:r>
          </w:p>
        </w:tc>
        <w:tc>
          <w:tcPr>
            <w:tcW w:w="158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2</w:t>
            </w:r>
          </w:p>
        </w:tc>
        <w:tc>
          <w:tcPr>
            <w:tcW w:w="124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3</w:t>
            </w:r>
          </w:p>
        </w:tc>
        <w:tc>
          <w:tcPr>
            <w:tcW w:w="1690"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4</w:t>
            </w:r>
          </w:p>
        </w:tc>
        <w:tc>
          <w:tcPr>
            <w:tcW w:w="198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5</w:t>
            </w:r>
          </w:p>
        </w:tc>
        <w:tc>
          <w:tcPr>
            <w:tcW w:w="1871"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6</w:t>
            </w:r>
          </w:p>
        </w:tc>
      </w:tr>
      <w:tr w:rsidR="007162AB" w:rsidRPr="00751902" w:rsidTr="00F83B94">
        <w:tc>
          <w:tcPr>
            <w:tcW w:w="624" w:type="dxa"/>
          </w:tcPr>
          <w:p w:rsidR="007162AB" w:rsidRPr="00751902" w:rsidRDefault="007162AB" w:rsidP="007460DF">
            <w:pPr>
              <w:spacing w:after="1" w:line="220" w:lineRule="atLeast"/>
              <w:jc w:val="center"/>
              <w:rPr>
                <w:rFonts w:ascii="Times New Roman" w:hAnsi="Times New Roman"/>
                <w:sz w:val="24"/>
                <w:szCs w:val="24"/>
              </w:rPr>
            </w:pPr>
            <w:r w:rsidRPr="00751902">
              <w:rPr>
                <w:rFonts w:ascii="Times New Roman" w:hAnsi="Times New Roman"/>
                <w:sz w:val="24"/>
                <w:szCs w:val="24"/>
              </w:rPr>
              <w:t>1.</w:t>
            </w:r>
          </w:p>
        </w:tc>
        <w:tc>
          <w:tcPr>
            <w:tcW w:w="1587" w:type="dxa"/>
            <w:vAlign w:val="center"/>
          </w:tcPr>
          <w:p w:rsidR="007162AB" w:rsidRPr="007460DF" w:rsidRDefault="007162AB" w:rsidP="007460DF">
            <w:pPr>
              <w:suppressAutoHyphens/>
              <w:spacing w:line="100" w:lineRule="atLeast"/>
              <w:jc w:val="center"/>
              <w:rPr>
                <w:rFonts w:ascii="Times New Roman" w:hAnsi="Times New Roman"/>
              </w:rPr>
            </w:pPr>
            <w:r>
              <w:rPr>
                <w:rFonts w:ascii="Times New Roman" w:hAnsi="Times New Roman"/>
              </w:rPr>
              <w:t>Сметана</w:t>
            </w:r>
          </w:p>
        </w:tc>
        <w:tc>
          <w:tcPr>
            <w:tcW w:w="1247" w:type="dxa"/>
            <w:vAlign w:val="center"/>
          </w:tcPr>
          <w:p w:rsidR="007162AB" w:rsidRPr="007460DF" w:rsidRDefault="007162AB" w:rsidP="00E918C6">
            <w:pPr>
              <w:jc w:val="center"/>
              <w:rPr>
                <w:rFonts w:ascii="Times New Roman" w:hAnsi="Times New Roman"/>
              </w:rPr>
            </w:pPr>
            <w:r w:rsidRPr="00751902">
              <w:rPr>
                <w:rFonts w:ascii="Times New Roman" w:hAnsi="Times New Roman"/>
              </w:rPr>
              <w:t>кг</w:t>
            </w:r>
          </w:p>
        </w:tc>
        <w:tc>
          <w:tcPr>
            <w:tcW w:w="1690" w:type="dxa"/>
          </w:tcPr>
          <w:p w:rsidR="007162AB" w:rsidRPr="00751902" w:rsidRDefault="007162AB" w:rsidP="007460DF">
            <w:pPr>
              <w:spacing w:after="1" w:line="220" w:lineRule="atLeast"/>
              <w:rPr>
                <w:rFonts w:ascii="Times New Roman" w:hAnsi="Times New Roman"/>
                <w:sz w:val="24"/>
                <w:szCs w:val="24"/>
              </w:rPr>
            </w:pPr>
          </w:p>
        </w:tc>
        <w:tc>
          <w:tcPr>
            <w:tcW w:w="1987" w:type="dxa"/>
          </w:tcPr>
          <w:p w:rsidR="007162AB" w:rsidRPr="00751902" w:rsidRDefault="007162AB" w:rsidP="007460DF">
            <w:pPr>
              <w:spacing w:after="1" w:line="220" w:lineRule="atLeast"/>
              <w:rPr>
                <w:rFonts w:ascii="Times New Roman" w:hAnsi="Times New Roman"/>
                <w:sz w:val="24"/>
                <w:szCs w:val="24"/>
              </w:rPr>
            </w:pPr>
          </w:p>
        </w:tc>
        <w:tc>
          <w:tcPr>
            <w:tcW w:w="1871" w:type="dxa"/>
          </w:tcPr>
          <w:p w:rsidR="007162AB" w:rsidRPr="00751902" w:rsidRDefault="007162AB" w:rsidP="007460DF">
            <w:pPr>
              <w:spacing w:after="1" w:line="220" w:lineRule="atLeast"/>
              <w:rPr>
                <w:rFonts w:ascii="Times New Roman" w:hAnsi="Times New Roman"/>
                <w:sz w:val="24"/>
                <w:szCs w:val="24"/>
              </w:rPr>
            </w:pPr>
          </w:p>
        </w:tc>
      </w:tr>
      <w:tr w:rsidR="007162AB" w:rsidRPr="00751902">
        <w:tc>
          <w:tcPr>
            <w:tcW w:w="624" w:type="dxa"/>
          </w:tcPr>
          <w:p w:rsidR="007162AB" w:rsidRPr="00751902" w:rsidRDefault="007162AB" w:rsidP="00BE6CCA">
            <w:pPr>
              <w:spacing w:after="1" w:line="220" w:lineRule="atLeast"/>
              <w:jc w:val="center"/>
              <w:rPr>
                <w:rFonts w:ascii="Times New Roman" w:hAnsi="Times New Roman"/>
                <w:sz w:val="24"/>
                <w:szCs w:val="24"/>
              </w:rPr>
            </w:pPr>
            <w:r w:rsidRPr="00751902">
              <w:rPr>
                <w:rFonts w:ascii="Times New Roman" w:hAnsi="Times New Roman"/>
                <w:sz w:val="24"/>
                <w:szCs w:val="24"/>
              </w:rPr>
              <w:t>2.</w:t>
            </w:r>
          </w:p>
        </w:tc>
        <w:tc>
          <w:tcPr>
            <w:tcW w:w="1587" w:type="dxa"/>
          </w:tcPr>
          <w:p w:rsidR="007162AB" w:rsidRPr="00751902" w:rsidRDefault="007162AB" w:rsidP="00BE6CCA">
            <w:pPr>
              <w:spacing w:after="1" w:line="220" w:lineRule="atLeast"/>
              <w:rPr>
                <w:rFonts w:ascii="Times New Roman" w:hAnsi="Times New Roman"/>
                <w:sz w:val="24"/>
                <w:szCs w:val="24"/>
              </w:rPr>
            </w:pPr>
          </w:p>
        </w:tc>
        <w:tc>
          <w:tcPr>
            <w:tcW w:w="1247" w:type="dxa"/>
          </w:tcPr>
          <w:p w:rsidR="007162AB" w:rsidRPr="00751902" w:rsidRDefault="007162AB" w:rsidP="00BE6CCA">
            <w:pPr>
              <w:spacing w:after="1" w:line="220" w:lineRule="atLeast"/>
              <w:rPr>
                <w:rFonts w:ascii="Times New Roman" w:hAnsi="Times New Roman"/>
                <w:sz w:val="24"/>
                <w:szCs w:val="24"/>
              </w:rPr>
            </w:pPr>
          </w:p>
        </w:tc>
        <w:tc>
          <w:tcPr>
            <w:tcW w:w="1690" w:type="dxa"/>
          </w:tcPr>
          <w:p w:rsidR="007162AB" w:rsidRPr="00751902" w:rsidRDefault="007162AB" w:rsidP="00BE6CCA">
            <w:pPr>
              <w:spacing w:after="1" w:line="220" w:lineRule="atLeast"/>
              <w:rPr>
                <w:rFonts w:ascii="Times New Roman" w:hAnsi="Times New Roman"/>
                <w:sz w:val="24"/>
                <w:szCs w:val="24"/>
              </w:rPr>
            </w:pPr>
          </w:p>
        </w:tc>
        <w:tc>
          <w:tcPr>
            <w:tcW w:w="1987" w:type="dxa"/>
          </w:tcPr>
          <w:p w:rsidR="007162AB" w:rsidRPr="00751902" w:rsidRDefault="007162AB" w:rsidP="00BE6CCA">
            <w:pPr>
              <w:spacing w:after="1" w:line="220" w:lineRule="atLeast"/>
              <w:rPr>
                <w:rFonts w:ascii="Times New Roman" w:hAnsi="Times New Roman"/>
                <w:sz w:val="24"/>
                <w:szCs w:val="24"/>
              </w:rPr>
            </w:pPr>
          </w:p>
        </w:tc>
        <w:tc>
          <w:tcPr>
            <w:tcW w:w="1871" w:type="dxa"/>
          </w:tcPr>
          <w:p w:rsidR="007162AB" w:rsidRPr="00751902" w:rsidRDefault="007162AB" w:rsidP="00BE6CCA">
            <w:pPr>
              <w:spacing w:after="1" w:line="220" w:lineRule="atLeast"/>
              <w:rPr>
                <w:rFonts w:ascii="Times New Roman" w:hAnsi="Times New Roman"/>
                <w:sz w:val="24"/>
                <w:szCs w:val="24"/>
              </w:rPr>
            </w:pPr>
          </w:p>
        </w:tc>
      </w:tr>
      <w:tr w:rsidR="007162AB" w:rsidRPr="00751902">
        <w:tc>
          <w:tcPr>
            <w:tcW w:w="624" w:type="dxa"/>
          </w:tcPr>
          <w:p w:rsidR="007162AB" w:rsidRPr="00751902" w:rsidRDefault="007162AB" w:rsidP="00BE6CCA">
            <w:pPr>
              <w:spacing w:after="1" w:line="220" w:lineRule="atLeast"/>
              <w:jc w:val="center"/>
              <w:rPr>
                <w:rFonts w:ascii="Times New Roman" w:hAnsi="Times New Roman"/>
                <w:sz w:val="24"/>
                <w:szCs w:val="24"/>
              </w:rPr>
            </w:pPr>
            <w:r w:rsidRPr="00751902">
              <w:rPr>
                <w:rFonts w:ascii="Times New Roman" w:hAnsi="Times New Roman"/>
                <w:sz w:val="24"/>
                <w:szCs w:val="24"/>
              </w:rPr>
              <w:t>3.</w:t>
            </w:r>
          </w:p>
        </w:tc>
        <w:tc>
          <w:tcPr>
            <w:tcW w:w="1587" w:type="dxa"/>
          </w:tcPr>
          <w:p w:rsidR="007162AB" w:rsidRPr="00751902" w:rsidRDefault="007162AB" w:rsidP="00BE6CCA">
            <w:pPr>
              <w:spacing w:after="1" w:line="220" w:lineRule="atLeast"/>
              <w:rPr>
                <w:rFonts w:ascii="Times New Roman" w:hAnsi="Times New Roman"/>
                <w:sz w:val="24"/>
                <w:szCs w:val="24"/>
              </w:rPr>
            </w:pPr>
          </w:p>
        </w:tc>
        <w:tc>
          <w:tcPr>
            <w:tcW w:w="1247" w:type="dxa"/>
          </w:tcPr>
          <w:p w:rsidR="007162AB" w:rsidRPr="00751902" w:rsidRDefault="007162AB" w:rsidP="00BE6CCA">
            <w:pPr>
              <w:spacing w:after="1" w:line="220" w:lineRule="atLeast"/>
              <w:rPr>
                <w:rFonts w:ascii="Times New Roman" w:hAnsi="Times New Roman"/>
                <w:sz w:val="24"/>
                <w:szCs w:val="24"/>
              </w:rPr>
            </w:pPr>
          </w:p>
        </w:tc>
        <w:tc>
          <w:tcPr>
            <w:tcW w:w="1690" w:type="dxa"/>
          </w:tcPr>
          <w:p w:rsidR="007162AB" w:rsidRPr="00751902" w:rsidRDefault="007162AB" w:rsidP="00BE6CCA">
            <w:pPr>
              <w:spacing w:after="1" w:line="220" w:lineRule="atLeast"/>
              <w:rPr>
                <w:rFonts w:ascii="Times New Roman" w:hAnsi="Times New Roman"/>
                <w:sz w:val="24"/>
                <w:szCs w:val="24"/>
              </w:rPr>
            </w:pPr>
          </w:p>
        </w:tc>
        <w:tc>
          <w:tcPr>
            <w:tcW w:w="1987" w:type="dxa"/>
          </w:tcPr>
          <w:p w:rsidR="007162AB" w:rsidRPr="00751902" w:rsidRDefault="007162AB" w:rsidP="00BE6CCA">
            <w:pPr>
              <w:spacing w:after="1" w:line="220" w:lineRule="atLeast"/>
              <w:rPr>
                <w:rFonts w:ascii="Times New Roman" w:hAnsi="Times New Roman"/>
                <w:sz w:val="24"/>
                <w:szCs w:val="24"/>
              </w:rPr>
            </w:pPr>
          </w:p>
        </w:tc>
        <w:tc>
          <w:tcPr>
            <w:tcW w:w="1871" w:type="dxa"/>
          </w:tcPr>
          <w:p w:rsidR="007162AB" w:rsidRPr="00751902" w:rsidRDefault="007162AB" w:rsidP="00BE6CCA">
            <w:pPr>
              <w:spacing w:after="1" w:line="220" w:lineRule="atLeast"/>
              <w:rPr>
                <w:rFonts w:ascii="Times New Roman" w:hAnsi="Times New Roman"/>
                <w:sz w:val="24"/>
                <w:szCs w:val="24"/>
              </w:rPr>
            </w:pPr>
          </w:p>
        </w:tc>
      </w:tr>
    </w:tbl>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7162AB" w:rsidRPr="00751902">
        <w:tc>
          <w:tcPr>
            <w:tcW w:w="9015" w:type="dxa"/>
            <w:gridSpan w:val="3"/>
            <w:tcBorders>
              <w:top w:val="nil"/>
              <w:left w:val="nil"/>
              <w:bottom w:val="nil"/>
              <w:right w:val="nil"/>
            </w:tcBorders>
            <w:vAlign w:val="center"/>
          </w:tcPr>
          <w:p w:rsidR="007162AB" w:rsidRPr="00751902" w:rsidRDefault="007162AB">
            <w:pPr>
              <w:spacing w:after="1" w:line="220" w:lineRule="atLeast"/>
              <w:ind w:left="283"/>
              <w:rPr>
                <w:rFonts w:ascii="Times New Roman" w:hAnsi="Times New Roman"/>
                <w:sz w:val="24"/>
                <w:szCs w:val="24"/>
              </w:rPr>
            </w:pPr>
            <w:r w:rsidRPr="00751902">
              <w:rPr>
                <w:rFonts w:ascii="Times New Roman" w:hAnsi="Times New Roman"/>
                <w:sz w:val="24"/>
                <w:szCs w:val="24"/>
              </w:rPr>
              <w:t>Адрес поставки Товара: ________</w:t>
            </w:r>
          </w:p>
        </w:tc>
      </w:tr>
      <w:tr w:rsidR="007162AB" w:rsidRPr="00751902">
        <w:tc>
          <w:tcPr>
            <w:tcW w:w="3175" w:type="dxa"/>
            <w:tcBorders>
              <w:top w:val="nil"/>
              <w:left w:val="nil"/>
              <w:bottom w:val="nil"/>
              <w:right w:val="nil"/>
            </w:tcBorders>
            <w:vAlign w:val="bottom"/>
          </w:tcPr>
          <w:p w:rsidR="007162AB" w:rsidRPr="00751902" w:rsidRDefault="007162AB">
            <w:pPr>
              <w:spacing w:after="1" w:line="220" w:lineRule="atLeast"/>
              <w:ind w:left="283"/>
              <w:rPr>
                <w:rFonts w:ascii="Times New Roman" w:hAnsi="Times New Roman"/>
                <w:sz w:val="24"/>
                <w:szCs w:val="24"/>
              </w:rPr>
            </w:pPr>
            <w:r w:rsidRPr="00751902">
              <w:rPr>
                <w:rFonts w:ascii="Times New Roman" w:hAnsi="Times New Roman"/>
                <w:sz w:val="24"/>
                <w:szCs w:val="24"/>
              </w:rPr>
              <w:t>Подпись:</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Заказчика:</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nil"/>
              <w:left w:val="nil"/>
              <w:bottom w:val="single" w:sz="4" w:space="0" w:color="auto"/>
              <w:right w:val="nil"/>
            </w:tcBorders>
          </w:tcPr>
          <w:p w:rsidR="007162AB" w:rsidRPr="00751902" w:rsidRDefault="007162AB">
            <w:pPr>
              <w:spacing w:after="1" w:line="220" w:lineRule="atLeast"/>
              <w:rPr>
                <w:rFonts w:ascii="Times New Roman" w:hAnsi="Times New Roman"/>
                <w:sz w:val="24"/>
                <w:szCs w:val="24"/>
              </w:rPr>
            </w:pP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single" w:sz="4" w:space="0" w:color="auto"/>
              <w:left w:val="nil"/>
              <w:bottom w:val="nil"/>
              <w:right w:val="nil"/>
            </w:tcBorders>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М.П. (при наличии)</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nil"/>
              <w:left w:val="nil"/>
              <w:bottom w:val="nil"/>
              <w:right w:val="nil"/>
            </w:tcBorders>
            <w:vAlign w:val="center"/>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Заказчика:</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Поставщика:</w:t>
            </w:r>
          </w:p>
        </w:tc>
      </w:tr>
      <w:tr w:rsidR="00CC4F11" w:rsidRPr="00751902">
        <w:tc>
          <w:tcPr>
            <w:tcW w:w="3175" w:type="dxa"/>
            <w:tcBorders>
              <w:top w:val="nil"/>
              <w:left w:val="nil"/>
              <w:bottom w:val="single" w:sz="4" w:space="0" w:color="auto"/>
              <w:right w:val="nil"/>
            </w:tcBorders>
          </w:tcPr>
          <w:p w:rsidR="00CC4F11" w:rsidRPr="00751902" w:rsidRDefault="00CC4F11" w:rsidP="00D15C27">
            <w:pPr>
              <w:spacing w:after="1" w:line="220" w:lineRule="atLeast"/>
              <w:rPr>
                <w:rFonts w:ascii="Times New Roman" w:hAnsi="Times New Roman"/>
                <w:sz w:val="24"/>
                <w:szCs w:val="24"/>
              </w:rPr>
            </w:pPr>
            <w:r>
              <w:rPr>
                <w:rFonts w:ascii="Times New Roman" w:hAnsi="Times New Roman"/>
                <w:sz w:val="24"/>
                <w:szCs w:val="24"/>
              </w:rPr>
              <w:t xml:space="preserve">                       Л.Н. Воробьева</w:t>
            </w:r>
          </w:p>
        </w:tc>
        <w:tc>
          <w:tcPr>
            <w:tcW w:w="2268" w:type="dxa"/>
            <w:tcBorders>
              <w:top w:val="nil"/>
              <w:left w:val="nil"/>
              <w:bottom w:val="nil"/>
              <w:right w:val="nil"/>
            </w:tcBorders>
          </w:tcPr>
          <w:p w:rsidR="00CC4F11" w:rsidRPr="00751902" w:rsidRDefault="00CC4F11" w:rsidP="00D15C27">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CC4F11" w:rsidRPr="00751902" w:rsidRDefault="00CC4F11" w:rsidP="00D15C27">
            <w:pPr>
              <w:spacing w:after="1" w:line="220" w:lineRule="atLeast"/>
              <w:rPr>
                <w:rFonts w:ascii="Times New Roman" w:hAnsi="Times New Roman"/>
                <w:sz w:val="24"/>
                <w:szCs w:val="24"/>
              </w:rPr>
            </w:pPr>
            <w:r>
              <w:rPr>
                <w:rFonts w:ascii="Times New Roman" w:hAnsi="Times New Roman"/>
                <w:sz w:val="24"/>
                <w:szCs w:val="24"/>
              </w:rPr>
              <w:t xml:space="preserve">                                    В.А. </w:t>
            </w:r>
            <w:proofErr w:type="spellStart"/>
            <w:r>
              <w:rPr>
                <w:rFonts w:ascii="Times New Roman" w:hAnsi="Times New Roman"/>
                <w:sz w:val="24"/>
                <w:szCs w:val="24"/>
              </w:rPr>
              <w:t>Чебаев</w:t>
            </w:r>
            <w:proofErr w:type="spellEnd"/>
          </w:p>
        </w:tc>
      </w:tr>
      <w:tr w:rsidR="00CC4F11" w:rsidRPr="00751902">
        <w:tblPrEx>
          <w:tblBorders>
            <w:insideH w:val="single" w:sz="4" w:space="0" w:color="auto"/>
          </w:tblBorders>
        </w:tblPrEx>
        <w:tc>
          <w:tcPr>
            <w:tcW w:w="3175" w:type="dxa"/>
            <w:tcBorders>
              <w:left w:val="nil"/>
              <w:bottom w:val="nil"/>
              <w:right w:val="nil"/>
            </w:tcBorders>
          </w:tcPr>
          <w:p w:rsidR="00CC4F11" w:rsidRPr="00751902" w:rsidRDefault="00CC4F11">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c>
          <w:tcPr>
            <w:tcW w:w="2268" w:type="dxa"/>
            <w:tcBorders>
              <w:top w:val="nil"/>
              <w:left w:val="nil"/>
              <w:bottom w:val="nil"/>
              <w:right w:val="nil"/>
            </w:tcBorders>
          </w:tcPr>
          <w:p w:rsidR="00CC4F11" w:rsidRPr="00751902" w:rsidRDefault="00CC4F11">
            <w:pPr>
              <w:spacing w:after="1" w:line="220" w:lineRule="atLeast"/>
              <w:rPr>
                <w:rFonts w:ascii="Times New Roman" w:hAnsi="Times New Roman"/>
                <w:sz w:val="24"/>
                <w:szCs w:val="24"/>
              </w:rPr>
            </w:pPr>
          </w:p>
        </w:tc>
        <w:tc>
          <w:tcPr>
            <w:tcW w:w="3572" w:type="dxa"/>
            <w:tcBorders>
              <w:left w:val="nil"/>
              <w:bottom w:val="nil"/>
              <w:right w:val="nil"/>
            </w:tcBorders>
          </w:tcPr>
          <w:p w:rsidR="00CC4F11" w:rsidRPr="00751902" w:rsidRDefault="00CC4F11">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r>
    </w:tbl>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rPr>
          <w:rFonts w:ascii="Times New Roman" w:hAnsi="Times New Roman"/>
          <w:sz w:val="24"/>
          <w:szCs w:val="24"/>
        </w:rPr>
      </w:pPr>
    </w:p>
    <w:p w:rsidR="007162AB" w:rsidRDefault="007162AB">
      <w:pPr>
        <w:rPr>
          <w:rFonts w:ascii="Times New Roman" w:hAnsi="Times New Roman"/>
          <w:sz w:val="24"/>
          <w:szCs w:val="24"/>
        </w:rPr>
      </w:pPr>
      <w:r>
        <w:rPr>
          <w:rFonts w:ascii="Times New Roman" w:hAnsi="Times New Roman"/>
          <w:sz w:val="24"/>
          <w:szCs w:val="24"/>
        </w:rPr>
        <w:br w:type="page"/>
      </w:r>
    </w:p>
    <w:p w:rsidR="007162AB" w:rsidRPr="00820925" w:rsidRDefault="007162AB">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4*</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4128EF"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от "</w:t>
      </w:r>
      <w:r w:rsidR="004128EF">
        <w:rPr>
          <w:rFonts w:ascii="Times New Roman" w:hAnsi="Times New Roman"/>
          <w:sz w:val="24"/>
          <w:szCs w:val="24"/>
        </w:rPr>
        <w:t>18</w:t>
      </w:r>
      <w:r w:rsidRPr="00820925">
        <w:rPr>
          <w:rFonts w:ascii="Times New Roman" w:hAnsi="Times New Roman"/>
          <w:sz w:val="24"/>
          <w:szCs w:val="24"/>
        </w:rPr>
        <w:t xml:space="preserve">" </w:t>
      </w:r>
      <w:r w:rsidR="004128EF">
        <w:rPr>
          <w:rFonts w:ascii="Times New Roman" w:hAnsi="Times New Roman"/>
          <w:sz w:val="24"/>
          <w:szCs w:val="24"/>
        </w:rPr>
        <w:t>апреля</w:t>
      </w:r>
      <w:r w:rsidRPr="00820925">
        <w:rPr>
          <w:rFonts w:ascii="Times New Roman" w:hAnsi="Times New Roman"/>
          <w:sz w:val="24"/>
          <w:szCs w:val="24"/>
        </w:rPr>
        <w:t xml:space="preserve"> 20</w:t>
      </w:r>
      <w:r w:rsidR="004128EF">
        <w:rPr>
          <w:rFonts w:ascii="Times New Roman" w:hAnsi="Times New Roman"/>
          <w:sz w:val="24"/>
          <w:szCs w:val="24"/>
        </w:rPr>
        <w:t>23</w:t>
      </w:r>
      <w:r w:rsidRPr="00820925">
        <w:rPr>
          <w:rFonts w:ascii="Times New Roman" w:hAnsi="Times New Roman"/>
          <w:sz w:val="24"/>
          <w:szCs w:val="24"/>
        </w:rPr>
        <w:t xml:space="preserve"> г.</w:t>
      </w:r>
    </w:p>
    <w:p w:rsidR="007162AB" w:rsidRDefault="007162AB" w:rsidP="004128EF">
      <w:pPr>
        <w:spacing w:after="1" w:line="220" w:lineRule="atLeast"/>
        <w:jc w:val="right"/>
        <w:rPr>
          <w:rFonts w:ascii="Times New Roman" w:hAnsi="Times New Roman"/>
          <w:sz w:val="24"/>
          <w:szCs w:val="24"/>
        </w:rPr>
      </w:pPr>
      <w:r w:rsidRPr="00820925">
        <w:rPr>
          <w:rFonts w:ascii="Times New Roman" w:hAnsi="Times New Roman"/>
          <w:sz w:val="24"/>
          <w:szCs w:val="24"/>
        </w:rPr>
        <w:t xml:space="preserve"> N </w:t>
      </w:r>
      <w:r w:rsidR="004128EF">
        <w:rPr>
          <w:rFonts w:ascii="Times New Roman" w:hAnsi="Times New Roman"/>
          <w:sz w:val="24"/>
          <w:szCs w:val="24"/>
        </w:rPr>
        <w:t>0855300002823000256-2</w:t>
      </w:r>
    </w:p>
    <w:p w:rsidR="004128EF" w:rsidRPr="00820925" w:rsidRDefault="004128EF" w:rsidP="004128EF">
      <w:pPr>
        <w:spacing w:after="1" w:line="220" w:lineRule="atLeast"/>
        <w:jc w:val="right"/>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bookmarkStart w:id="30" w:name="P580"/>
      <w:bookmarkEnd w:id="30"/>
      <w:r w:rsidRPr="00820925">
        <w:rPr>
          <w:rFonts w:ascii="Times New Roman" w:hAnsi="Times New Roman"/>
          <w:sz w:val="24"/>
          <w:szCs w:val="24"/>
        </w:rPr>
        <w:t>ПЕРЕЧЕНЬ АДРЕСОВ ПОСТАВКИ ТОВАРА</w:t>
      </w:r>
    </w:p>
    <w:p w:rsidR="007162AB" w:rsidRPr="00820925" w:rsidRDefault="007162AB">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7162AB" w:rsidRPr="00751902">
        <w:tc>
          <w:tcPr>
            <w:tcW w:w="90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N п/п</w:t>
            </w:r>
          </w:p>
        </w:tc>
        <w:tc>
          <w:tcPr>
            <w:tcW w:w="226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Адрес поставки Товара</w:t>
            </w:r>
          </w:p>
        </w:tc>
        <w:tc>
          <w:tcPr>
            <w:tcW w:w="209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Наименование Товара</w:t>
            </w:r>
          </w:p>
        </w:tc>
        <w:tc>
          <w:tcPr>
            <w:tcW w:w="1752"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Единицы измерения</w:t>
            </w:r>
          </w:p>
        </w:tc>
        <w:tc>
          <w:tcPr>
            <w:tcW w:w="192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Количество Товара</w:t>
            </w:r>
          </w:p>
        </w:tc>
      </w:tr>
      <w:tr w:rsidR="00DB3CA6" w:rsidRPr="00751902" w:rsidTr="004758E2">
        <w:tc>
          <w:tcPr>
            <w:tcW w:w="907" w:type="dxa"/>
          </w:tcPr>
          <w:p w:rsidR="00DB3CA6" w:rsidRPr="00751902" w:rsidRDefault="00DB3CA6" w:rsidP="00E918C6">
            <w:pPr>
              <w:pStyle w:val="a8"/>
              <w:numPr>
                <w:ilvl w:val="0"/>
                <w:numId w:val="1"/>
              </w:numPr>
              <w:spacing w:after="1" w:line="220" w:lineRule="atLeast"/>
              <w:rPr>
                <w:rFonts w:ascii="Times New Roman" w:hAnsi="Times New Roman"/>
                <w:sz w:val="24"/>
                <w:szCs w:val="24"/>
              </w:rPr>
            </w:pPr>
          </w:p>
        </w:tc>
        <w:tc>
          <w:tcPr>
            <w:tcW w:w="2268" w:type="dxa"/>
          </w:tcPr>
          <w:p w:rsidR="00DB3CA6" w:rsidRPr="00B339AD" w:rsidRDefault="00DB3CA6" w:rsidP="00D15C27">
            <w:pPr>
              <w:spacing w:after="1" w:line="220" w:lineRule="atLeast"/>
              <w:rPr>
                <w:rFonts w:ascii="Times New Roman" w:hAnsi="Times New Roman"/>
                <w:sz w:val="24"/>
                <w:szCs w:val="24"/>
              </w:rPr>
            </w:pPr>
            <w:r w:rsidRPr="00B339AD">
              <w:rPr>
                <w:rFonts w:ascii="Times New Roman" w:hAnsi="Times New Roman"/>
                <w:sz w:val="24"/>
                <w:szCs w:val="24"/>
              </w:rPr>
              <w:t>г. Пенза, проспе</w:t>
            </w:r>
            <w:proofErr w:type="gramStart"/>
            <w:r w:rsidRPr="00B339AD">
              <w:rPr>
                <w:rFonts w:ascii="Times New Roman" w:hAnsi="Times New Roman"/>
                <w:sz w:val="24"/>
                <w:szCs w:val="24"/>
              </w:rPr>
              <w:t>кт Стр</w:t>
            </w:r>
            <w:proofErr w:type="gramEnd"/>
            <w:r w:rsidRPr="00B339AD">
              <w:rPr>
                <w:rFonts w:ascii="Times New Roman" w:hAnsi="Times New Roman"/>
                <w:sz w:val="24"/>
                <w:szCs w:val="24"/>
              </w:rPr>
              <w:t>оителей,26</w:t>
            </w:r>
          </w:p>
        </w:tc>
        <w:tc>
          <w:tcPr>
            <w:tcW w:w="2098" w:type="dxa"/>
          </w:tcPr>
          <w:p w:rsidR="00DB3CA6" w:rsidRPr="00B339AD" w:rsidRDefault="00DB3CA6" w:rsidP="00D15C27">
            <w:pPr>
              <w:rPr>
                <w:rFonts w:ascii="Times New Roman" w:hAnsi="Times New Roman"/>
                <w:sz w:val="24"/>
                <w:szCs w:val="24"/>
              </w:rPr>
            </w:pPr>
            <w:r w:rsidRPr="00B339AD">
              <w:rPr>
                <w:rFonts w:ascii="Times New Roman" w:hAnsi="Times New Roman"/>
                <w:sz w:val="24"/>
                <w:szCs w:val="24"/>
              </w:rPr>
              <w:t>Сметана</w:t>
            </w:r>
          </w:p>
        </w:tc>
        <w:tc>
          <w:tcPr>
            <w:tcW w:w="1752" w:type="dxa"/>
          </w:tcPr>
          <w:p w:rsidR="00DB3CA6" w:rsidRPr="00B339AD" w:rsidRDefault="00DB3CA6" w:rsidP="00D15C27">
            <w:pPr>
              <w:spacing w:after="1" w:line="220" w:lineRule="atLeast"/>
              <w:jc w:val="center"/>
              <w:rPr>
                <w:rFonts w:ascii="Times New Roman" w:hAnsi="Times New Roman"/>
                <w:sz w:val="24"/>
                <w:szCs w:val="24"/>
              </w:rPr>
            </w:pPr>
            <w:r w:rsidRPr="00B339AD">
              <w:rPr>
                <w:rFonts w:ascii="Times New Roman" w:hAnsi="Times New Roman"/>
                <w:sz w:val="24"/>
                <w:szCs w:val="24"/>
              </w:rPr>
              <w:t>кг</w:t>
            </w:r>
          </w:p>
        </w:tc>
        <w:tc>
          <w:tcPr>
            <w:tcW w:w="1928" w:type="dxa"/>
          </w:tcPr>
          <w:p w:rsidR="00DB3CA6" w:rsidRPr="00751902" w:rsidRDefault="00DB3CA6" w:rsidP="00E918C6">
            <w:pPr>
              <w:spacing w:after="1" w:line="220" w:lineRule="atLeast"/>
              <w:rPr>
                <w:rFonts w:ascii="Times New Roman" w:hAnsi="Times New Roman"/>
                <w:sz w:val="24"/>
                <w:szCs w:val="24"/>
              </w:rPr>
            </w:pPr>
          </w:p>
        </w:tc>
      </w:tr>
      <w:tr w:rsidR="00DB3CA6" w:rsidRPr="00751902" w:rsidTr="004758E2">
        <w:tc>
          <w:tcPr>
            <w:tcW w:w="907" w:type="dxa"/>
          </w:tcPr>
          <w:p w:rsidR="00DB3CA6" w:rsidRPr="00751902" w:rsidRDefault="00DB3CA6" w:rsidP="00E918C6">
            <w:pPr>
              <w:pStyle w:val="a8"/>
              <w:numPr>
                <w:ilvl w:val="0"/>
                <w:numId w:val="1"/>
              </w:numPr>
              <w:spacing w:after="1" w:line="220" w:lineRule="atLeast"/>
              <w:rPr>
                <w:rFonts w:ascii="Times New Roman" w:hAnsi="Times New Roman"/>
                <w:sz w:val="24"/>
                <w:szCs w:val="24"/>
              </w:rPr>
            </w:pPr>
          </w:p>
        </w:tc>
        <w:tc>
          <w:tcPr>
            <w:tcW w:w="2268" w:type="dxa"/>
          </w:tcPr>
          <w:p w:rsidR="00DB3CA6" w:rsidRPr="00B339AD" w:rsidRDefault="00DB3CA6" w:rsidP="00D15C27">
            <w:pPr>
              <w:pStyle w:val="ConsPlusNormal0"/>
              <w:ind w:firstLine="0"/>
              <w:rPr>
                <w:rFonts w:ascii="Times New Roman" w:hAnsi="Times New Roman" w:cs="Times New Roman"/>
                <w:sz w:val="24"/>
                <w:szCs w:val="24"/>
              </w:rPr>
            </w:pPr>
            <w:r w:rsidRPr="00B339AD">
              <w:rPr>
                <w:rFonts w:ascii="Times New Roman" w:hAnsi="Times New Roman" w:cs="Times New Roman"/>
                <w:sz w:val="24"/>
                <w:szCs w:val="24"/>
              </w:rPr>
              <w:t>г. Пенза, ул. Рахманинова,23</w:t>
            </w:r>
          </w:p>
          <w:p w:rsidR="00DB3CA6" w:rsidRPr="00B339AD" w:rsidRDefault="00DB3CA6" w:rsidP="00D15C27">
            <w:pPr>
              <w:spacing w:after="1" w:line="220" w:lineRule="atLeast"/>
              <w:jc w:val="center"/>
              <w:rPr>
                <w:rFonts w:ascii="Times New Roman" w:hAnsi="Times New Roman"/>
                <w:sz w:val="24"/>
                <w:szCs w:val="24"/>
              </w:rPr>
            </w:pPr>
          </w:p>
        </w:tc>
        <w:tc>
          <w:tcPr>
            <w:tcW w:w="2098" w:type="dxa"/>
          </w:tcPr>
          <w:p w:rsidR="00DB3CA6" w:rsidRPr="00B339AD" w:rsidRDefault="00DB3CA6" w:rsidP="00D15C27">
            <w:pPr>
              <w:rPr>
                <w:rFonts w:ascii="Times New Roman" w:hAnsi="Times New Roman"/>
                <w:sz w:val="24"/>
                <w:szCs w:val="24"/>
              </w:rPr>
            </w:pPr>
            <w:r w:rsidRPr="00B339AD">
              <w:rPr>
                <w:rFonts w:ascii="Times New Roman" w:hAnsi="Times New Roman"/>
                <w:sz w:val="24"/>
                <w:szCs w:val="24"/>
              </w:rPr>
              <w:t>Сметана</w:t>
            </w:r>
          </w:p>
        </w:tc>
        <w:tc>
          <w:tcPr>
            <w:tcW w:w="1752" w:type="dxa"/>
          </w:tcPr>
          <w:p w:rsidR="00DB3CA6" w:rsidRPr="00B339AD" w:rsidRDefault="00DB3CA6" w:rsidP="00D15C27">
            <w:pPr>
              <w:spacing w:after="1" w:line="220" w:lineRule="atLeast"/>
              <w:jc w:val="center"/>
              <w:rPr>
                <w:rFonts w:ascii="Times New Roman" w:hAnsi="Times New Roman"/>
                <w:sz w:val="24"/>
                <w:szCs w:val="24"/>
              </w:rPr>
            </w:pPr>
            <w:r w:rsidRPr="00B339AD">
              <w:rPr>
                <w:rFonts w:ascii="Times New Roman" w:hAnsi="Times New Roman"/>
                <w:sz w:val="24"/>
                <w:szCs w:val="24"/>
              </w:rPr>
              <w:t>кг</w:t>
            </w:r>
          </w:p>
        </w:tc>
        <w:tc>
          <w:tcPr>
            <w:tcW w:w="1928" w:type="dxa"/>
          </w:tcPr>
          <w:p w:rsidR="00DB3CA6" w:rsidRPr="00751902" w:rsidRDefault="00DB3CA6" w:rsidP="00E918C6">
            <w:pPr>
              <w:spacing w:after="1" w:line="220" w:lineRule="atLeast"/>
              <w:rPr>
                <w:rFonts w:ascii="Times New Roman" w:hAnsi="Times New Roman"/>
                <w:sz w:val="24"/>
                <w:szCs w:val="24"/>
              </w:rPr>
            </w:pPr>
          </w:p>
        </w:tc>
      </w:tr>
    </w:tbl>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7162AB" w:rsidRPr="00751902">
        <w:tc>
          <w:tcPr>
            <w:tcW w:w="3288" w:type="dxa"/>
            <w:tcBorders>
              <w:top w:val="nil"/>
              <w:left w:val="nil"/>
              <w:bottom w:val="nil"/>
              <w:right w:val="nil"/>
            </w:tcBorders>
            <w:vAlign w:val="bottom"/>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Заказчика:</w:t>
            </w:r>
          </w:p>
        </w:tc>
        <w:tc>
          <w:tcPr>
            <w:tcW w:w="1550" w:type="dxa"/>
            <w:vMerge w:val="restart"/>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4128" w:type="dxa"/>
            <w:tcBorders>
              <w:top w:val="nil"/>
              <w:left w:val="nil"/>
              <w:bottom w:val="nil"/>
              <w:right w:val="nil"/>
            </w:tcBorders>
            <w:vAlign w:val="bottom"/>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Поставщика:</w:t>
            </w:r>
          </w:p>
        </w:tc>
      </w:tr>
      <w:tr w:rsidR="00CC4F11" w:rsidRPr="00751902">
        <w:tc>
          <w:tcPr>
            <w:tcW w:w="3288" w:type="dxa"/>
            <w:tcBorders>
              <w:top w:val="nil"/>
              <w:left w:val="nil"/>
              <w:bottom w:val="single" w:sz="4" w:space="0" w:color="auto"/>
              <w:right w:val="nil"/>
            </w:tcBorders>
          </w:tcPr>
          <w:p w:rsidR="00CC4F11" w:rsidRPr="00751902" w:rsidRDefault="00CC4F11">
            <w:pPr>
              <w:spacing w:after="1" w:line="220" w:lineRule="atLeast"/>
              <w:rPr>
                <w:rFonts w:ascii="Times New Roman" w:hAnsi="Times New Roman"/>
                <w:sz w:val="24"/>
                <w:szCs w:val="24"/>
              </w:rPr>
            </w:pPr>
            <w:r>
              <w:rPr>
                <w:rFonts w:ascii="Times New Roman" w:hAnsi="Times New Roman"/>
                <w:sz w:val="24"/>
                <w:szCs w:val="24"/>
              </w:rPr>
              <w:t xml:space="preserve"> </w:t>
            </w:r>
            <w:r w:rsidR="00DB3CA6">
              <w:rPr>
                <w:rFonts w:ascii="Times New Roman" w:hAnsi="Times New Roman"/>
                <w:sz w:val="24"/>
                <w:szCs w:val="24"/>
              </w:rPr>
              <w:t xml:space="preserve">                  </w:t>
            </w:r>
            <w:r>
              <w:rPr>
                <w:rFonts w:ascii="Times New Roman" w:hAnsi="Times New Roman"/>
                <w:sz w:val="24"/>
                <w:szCs w:val="24"/>
              </w:rPr>
              <w:t xml:space="preserve">      Л.Н. Воробьева</w:t>
            </w:r>
          </w:p>
        </w:tc>
        <w:tc>
          <w:tcPr>
            <w:tcW w:w="1550" w:type="dxa"/>
            <w:vMerge/>
            <w:tcBorders>
              <w:top w:val="nil"/>
              <w:left w:val="nil"/>
              <w:bottom w:val="nil"/>
              <w:right w:val="nil"/>
            </w:tcBorders>
          </w:tcPr>
          <w:p w:rsidR="00CC4F11" w:rsidRPr="00751902" w:rsidRDefault="00CC4F11">
            <w:pPr>
              <w:rPr>
                <w:rFonts w:ascii="Times New Roman" w:hAnsi="Times New Roman"/>
                <w:sz w:val="24"/>
                <w:szCs w:val="24"/>
              </w:rPr>
            </w:pPr>
          </w:p>
        </w:tc>
        <w:tc>
          <w:tcPr>
            <w:tcW w:w="4128" w:type="dxa"/>
            <w:tcBorders>
              <w:top w:val="nil"/>
              <w:left w:val="nil"/>
              <w:bottom w:val="single" w:sz="4" w:space="0" w:color="auto"/>
              <w:right w:val="nil"/>
            </w:tcBorders>
          </w:tcPr>
          <w:p w:rsidR="00CC4F11" w:rsidRPr="00751902" w:rsidRDefault="00CC4F11">
            <w:pPr>
              <w:spacing w:after="1" w:line="220" w:lineRule="atLeast"/>
              <w:rPr>
                <w:rFonts w:ascii="Times New Roman" w:hAnsi="Times New Roman"/>
                <w:sz w:val="24"/>
                <w:szCs w:val="24"/>
              </w:rPr>
            </w:pPr>
            <w:r>
              <w:rPr>
                <w:rFonts w:ascii="Times New Roman" w:hAnsi="Times New Roman"/>
                <w:sz w:val="24"/>
                <w:szCs w:val="24"/>
              </w:rPr>
              <w:t xml:space="preserve">                                    В.А. </w:t>
            </w:r>
            <w:proofErr w:type="spellStart"/>
            <w:r>
              <w:rPr>
                <w:rFonts w:ascii="Times New Roman" w:hAnsi="Times New Roman"/>
                <w:sz w:val="24"/>
                <w:szCs w:val="24"/>
              </w:rPr>
              <w:t>Чебаев</w:t>
            </w:r>
            <w:proofErr w:type="spellEnd"/>
          </w:p>
        </w:tc>
      </w:tr>
      <w:tr w:rsidR="00CC4F11" w:rsidRPr="00751902">
        <w:tblPrEx>
          <w:tblBorders>
            <w:insideH w:val="single" w:sz="4" w:space="0" w:color="auto"/>
          </w:tblBorders>
        </w:tblPrEx>
        <w:tc>
          <w:tcPr>
            <w:tcW w:w="3288" w:type="dxa"/>
            <w:tcBorders>
              <w:left w:val="nil"/>
              <w:bottom w:val="nil"/>
              <w:right w:val="nil"/>
            </w:tcBorders>
          </w:tcPr>
          <w:p w:rsidR="00CC4F11" w:rsidRPr="00751902" w:rsidRDefault="00CC4F11">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c>
          <w:tcPr>
            <w:tcW w:w="1550" w:type="dxa"/>
            <w:vMerge/>
            <w:tcBorders>
              <w:top w:val="nil"/>
              <w:left w:val="nil"/>
              <w:bottom w:val="nil"/>
              <w:right w:val="nil"/>
            </w:tcBorders>
          </w:tcPr>
          <w:p w:rsidR="00CC4F11" w:rsidRPr="00751902" w:rsidRDefault="00CC4F11">
            <w:pPr>
              <w:rPr>
                <w:rFonts w:ascii="Times New Roman" w:hAnsi="Times New Roman"/>
                <w:sz w:val="24"/>
                <w:szCs w:val="24"/>
              </w:rPr>
            </w:pPr>
          </w:p>
        </w:tc>
        <w:tc>
          <w:tcPr>
            <w:tcW w:w="4128" w:type="dxa"/>
            <w:tcBorders>
              <w:left w:val="nil"/>
              <w:bottom w:val="nil"/>
              <w:right w:val="nil"/>
            </w:tcBorders>
          </w:tcPr>
          <w:p w:rsidR="00CC4F11" w:rsidRPr="00751902" w:rsidRDefault="00CC4F11">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r>
    </w:tbl>
    <w:p w:rsidR="007162AB" w:rsidRDefault="007162AB">
      <w:pPr>
        <w:spacing w:after="1" w:line="220" w:lineRule="atLeast"/>
        <w:jc w:val="both"/>
        <w:rPr>
          <w:rFonts w:ascii="Times New Roman" w:hAnsi="Times New Roman"/>
          <w:sz w:val="24"/>
          <w:szCs w:val="24"/>
        </w:rPr>
      </w:pPr>
    </w:p>
    <w:p w:rsidR="007162AB" w:rsidRPr="00C43661" w:rsidRDefault="007162AB" w:rsidP="00D11BE4">
      <w:pPr>
        <w:spacing w:after="1" w:line="220" w:lineRule="atLeast"/>
        <w:jc w:val="both"/>
        <w:rPr>
          <w:rFonts w:ascii="Times New Roman" w:hAnsi="Times New Roman"/>
          <w:sz w:val="24"/>
          <w:szCs w:val="24"/>
        </w:rPr>
      </w:pPr>
      <w:r>
        <w:rPr>
          <w:rFonts w:ascii="Times New Roman" w:hAnsi="Times New Roman"/>
          <w:sz w:val="24"/>
          <w:szCs w:val="24"/>
        </w:rPr>
        <w:t xml:space="preserve">* Приложение № 4 применятся в случае поставки товара по нескольким адресам </w:t>
      </w:r>
    </w:p>
    <w:p w:rsidR="007162AB" w:rsidRPr="00C43661" w:rsidRDefault="007162AB">
      <w:pPr>
        <w:spacing w:after="1" w:line="220" w:lineRule="atLeast"/>
        <w:jc w:val="both"/>
        <w:rPr>
          <w:rFonts w:ascii="Times New Roman" w:hAnsi="Times New Roman"/>
          <w:sz w:val="24"/>
          <w:szCs w:val="24"/>
        </w:rPr>
      </w:pPr>
    </w:p>
    <w:sectPr w:rsidR="007162AB" w:rsidRPr="00C43661" w:rsidSect="00A64C23">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1361E"/>
    <w:rsid w:val="0002493F"/>
    <w:rsid w:val="00035865"/>
    <w:rsid w:val="00041B5B"/>
    <w:rsid w:val="000470C1"/>
    <w:rsid w:val="000509E6"/>
    <w:rsid w:val="00054FD1"/>
    <w:rsid w:val="000620F6"/>
    <w:rsid w:val="00062A3D"/>
    <w:rsid w:val="00064EA3"/>
    <w:rsid w:val="000656F1"/>
    <w:rsid w:val="00066C17"/>
    <w:rsid w:val="0006776C"/>
    <w:rsid w:val="00070DBF"/>
    <w:rsid w:val="000743CA"/>
    <w:rsid w:val="000810F7"/>
    <w:rsid w:val="00087779"/>
    <w:rsid w:val="00094579"/>
    <w:rsid w:val="000945C3"/>
    <w:rsid w:val="000A0406"/>
    <w:rsid w:val="000B293A"/>
    <w:rsid w:val="000B757A"/>
    <w:rsid w:val="000C5812"/>
    <w:rsid w:val="000D2669"/>
    <w:rsid w:val="000D5EC6"/>
    <w:rsid w:val="000F011B"/>
    <w:rsid w:val="000F1CE3"/>
    <w:rsid w:val="000F3446"/>
    <w:rsid w:val="00100581"/>
    <w:rsid w:val="00101B57"/>
    <w:rsid w:val="001020FD"/>
    <w:rsid w:val="0010424E"/>
    <w:rsid w:val="00112C81"/>
    <w:rsid w:val="00113B54"/>
    <w:rsid w:val="001152F6"/>
    <w:rsid w:val="00116EED"/>
    <w:rsid w:val="00117D3F"/>
    <w:rsid w:val="001218F5"/>
    <w:rsid w:val="00131903"/>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2B7D"/>
    <w:rsid w:val="001A32F0"/>
    <w:rsid w:val="001A3AFC"/>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2028B4"/>
    <w:rsid w:val="00202A5E"/>
    <w:rsid w:val="00203080"/>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B9E"/>
    <w:rsid w:val="002A0D77"/>
    <w:rsid w:val="002A17A4"/>
    <w:rsid w:val="002A4C6F"/>
    <w:rsid w:val="002B059D"/>
    <w:rsid w:val="002B0EC5"/>
    <w:rsid w:val="002B3DD6"/>
    <w:rsid w:val="002B4A64"/>
    <w:rsid w:val="002B51A8"/>
    <w:rsid w:val="002B708F"/>
    <w:rsid w:val="002B7ADA"/>
    <w:rsid w:val="002C4DA9"/>
    <w:rsid w:val="002D577B"/>
    <w:rsid w:val="002E3149"/>
    <w:rsid w:val="002E6332"/>
    <w:rsid w:val="002F42E7"/>
    <w:rsid w:val="00312C51"/>
    <w:rsid w:val="0031667A"/>
    <w:rsid w:val="003349BC"/>
    <w:rsid w:val="00351B43"/>
    <w:rsid w:val="00351D6D"/>
    <w:rsid w:val="00360E20"/>
    <w:rsid w:val="00363906"/>
    <w:rsid w:val="003810FF"/>
    <w:rsid w:val="003816FA"/>
    <w:rsid w:val="003840A8"/>
    <w:rsid w:val="003845FA"/>
    <w:rsid w:val="003905C4"/>
    <w:rsid w:val="003943AB"/>
    <w:rsid w:val="003973F0"/>
    <w:rsid w:val="003B07D3"/>
    <w:rsid w:val="003B0818"/>
    <w:rsid w:val="003B23AA"/>
    <w:rsid w:val="003B330D"/>
    <w:rsid w:val="003B6E11"/>
    <w:rsid w:val="003C2605"/>
    <w:rsid w:val="003C2652"/>
    <w:rsid w:val="003D25D5"/>
    <w:rsid w:val="003D2AE2"/>
    <w:rsid w:val="003D3BFD"/>
    <w:rsid w:val="003D5150"/>
    <w:rsid w:val="003D5CDF"/>
    <w:rsid w:val="003E29E7"/>
    <w:rsid w:val="003E543B"/>
    <w:rsid w:val="003F10C7"/>
    <w:rsid w:val="003F6221"/>
    <w:rsid w:val="004031F1"/>
    <w:rsid w:val="0040740B"/>
    <w:rsid w:val="004128EF"/>
    <w:rsid w:val="00421B1C"/>
    <w:rsid w:val="00434EF3"/>
    <w:rsid w:val="00437744"/>
    <w:rsid w:val="0044161A"/>
    <w:rsid w:val="0045295B"/>
    <w:rsid w:val="00456B8D"/>
    <w:rsid w:val="00463F5B"/>
    <w:rsid w:val="0047042A"/>
    <w:rsid w:val="00472DF7"/>
    <w:rsid w:val="0047524F"/>
    <w:rsid w:val="00482729"/>
    <w:rsid w:val="00495383"/>
    <w:rsid w:val="004A173A"/>
    <w:rsid w:val="004A1EA0"/>
    <w:rsid w:val="004A46F3"/>
    <w:rsid w:val="004B4E35"/>
    <w:rsid w:val="004B5120"/>
    <w:rsid w:val="004B640C"/>
    <w:rsid w:val="004C1E49"/>
    <w:rsid w:val="004D1D57"/>
    <w:rsid w:val="004D4BA8"/>
    <w:rsid w:val="004E0742"/>
    <w:rsid w:val="004E590E"/>
    <w:rsid w:val="004E5AF7"/>
    <w:rsid w:val="004F0117"/>
    <w:rsid w:val="004F41D6"/>
    <w:rsid w:val="00500535"/>
    <w:rsid w:val="005023CF"/>
    <w:rsid w:val="0050293E"/>
    <w:rsid w:val="00503517"/>
    <w:rsid w:val="00503601"/>
    <w:rsid w:val="00504898"/>
    <w:rsid w:val="0053000C"/>
    <w:rsid w:val="005402A7"/>
    <w:rsid w:val="0054334B"/>
    <w:rsid w:val="0054758F"/>
    <w:rsid w:val="00551BB2"/>
    <w:rsid w:val="00556226"/>
    <w:rsid w:val="00577DC5"/>
    <w:rsid w:val="00586E84"/>
    <w:rsid w:val="00587490"/>
    <w:rsid w:val="00587D87"/>
    <w:rsid w:val="005901B8"/>
    <w:rsid w:val="00592921"/>
    <w:rsid w:val="005A1661"/>
    <w:rsid w:val="005C1569"/>
    <w:rsid w:val="005C4151"/>
    <w:rsid w:val="005D1128"/>
    <w:rsid w:val="005D64CB"/>
    <w:rsid w:val="005E4A84"/>
    <w:rsid w:val="005E5CC5"/>
    <w:rsid w:val="005F4D90"/>
    <w:rsid w:val="005F502C"/>
    <w:rsid w:val="00632194"/>
    <w:rsid w:val="00632444"/>
    <w:rsid w:val="006372A8"/>
    <w:rsid w:val="00644ACB"/>
    <w:rsid w:val="00646577"/>
    <w:rsid w:val="0065283E"/>
    <w:rsid w:val="00655D0B"/>
    <w:rsid w:val="006618EB"/>
    <w:rsid w:val="0067000E"/>
    <w:rsid w:val="00674799"/>
    <w:rsid w:val="00675CCA"/>
    <w:rsid w:val="00677088"/>
    <w:rsid w:val="006800BF"/>
    <w:rsid w:val="0068124B"/>
    <w:rsid w:val="00685DE1"/>
    <w:rsid w:val="00691B1A"/>
    <w:rsid w:val="00692910"/>
    <w:rsid w:val="00695716"/>
    <w:rsid w:val="006A5C0E"/>
    <w:rsid w:val="006B0F03"/>
    <w:rsid w:val="006B12C1"/>
    <w:rsid w:val="006B6A9F"/>
    <w:rsid w:val="006C59E8"/>
    <w:rsid w:val="006C6400"/>
    <w:rsid w:val="006D03D0"/>
    <w:rsid w:val="006D3A5F"/>
    <w:rsid w:val="006D575A"/>
    <w:rsid w:val="006D7C8D"/>
    <w:rsid w:val="006F3D09"/>
    <w:rsid w:val="006F45B6"/>
    <w:rsid w:val="006F7871"/>
    <w:rsid w:val="00701B32"/>
    <w:rsid w:val="00707927"/>
    <w:rsid w:val="007162AB"/>
    <w:rsid w:val="00717313"/>
    <w:rsid w:val="007178AB"/>
    <w:rsid w:val="00720C2F"/>
    <w:rsid w:val="00740448"/>
    <w:rsid w:val="00743620"/>
    <w:rsid w:val="00744AA6"/>
    <w:rsid w:val="007460DF"/>
    <w:rsid w:val="007478C2"/>
    <w:rsid w:val="00751902"/>
    <w:rsid w:val="00772C36"/>
    <w:rsid w:val="00783BE7"/>
    <w:rsid w:val="0078594C"/>
    <w:rsid w:val="00790A8C"/>
    <w:rsid w:val="00794778"/>
    <w:rsid w:val="007A3445"/>
    <w:rsid w:val="007B2CFB"/>
    <w:rsid w:val="007B4B3A"/>
    <w:rsid w:val="007B57FB"/>
    <w:rsid w:val="007C74B5"/>
    <w:rsid w:val="007D2DA8"/>
    <w:rsid w:val="007D569D"/>
    <w:rsid w:val="007E5199"/>
    <w:rsid w:val="007F42F4"/>
    <w:rsid w:val="00805CA8"/>
    <w:rsid w:val="00810C9B"/>
    <w:rsid w:val="00811AFA"/>
    <w:rsid w:val="008202FB"/>
    <w:rsid w:val="00820925"/>
    <w:rsid w:val="00821635"/>
    <w:rsid w:val="008219E0"/>
    <w:rsid w:val="008226F4"/>
    <w:rsid w:val="0082409F"/>
    <w:rsid w:val="008276BE"/>
    <w:rsid w:val="00833ED6"/>
    <w:rsid w:val="00835E54"/>
    <w:rsid w:val="00844B28"/>
    <w:rsid w:val="00857ADF"/>
    <w:rsid w:val="00862B7F"/>
    <w:rsid w:val="00864DAB"/>
    <w:rsid w:val="0089091C"/>
    <w:rsid w:val="0089124D"/>
    <w:rsid w:val="00893BA1"/>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29E9"/>
    <w:rsid w:val="00963576"/>
    <w:rsid w:val="0097472B"/>
    <w:rsid w:val="00980C22"/>
    <w:rsid w:val="0099357F"/>
    <w:rsid w:val="00994460"/>
    <w:rsid w:val="009961D5"/>
    <w:rsid w:val="00997410"/>
    <w:rsid w:val="00997A78"/>
    <w:rsid w:val="009A6153"/>
    <w:rsid w:val="009A7F94"/>
    <w:rsid w:val="009B5CED"/>
    <w:rsid w:val="009B7C1D"/>
    <w:rsid w:val="009C2A48"/>
    <w:rsid w:val="009C74FF"/>
    <w:rsid w:val="009D2DE9"/>
    <w:rsid w:val="009D5054"/>
    <w:rsid w:val="009D7415"/>
    <w:rsid w:val="009E30E4"/>
    <w:rsid w:val="009E73A4"/>
    <w:rsid w:val="009F064C"/>
    <w:rsid w:val="009F3378"/>
    <w:rsid w:val="009F69CA"/>
    <w:rsid w:val="009F7799"/>
    <w:rsid w:val="00A038AD"/>
    <w:rsid w:val="00A06EF1"/>
    <w:rsid w:val="00A1245F"/>
    <w:rsid w:val="00A161A5"/>
    <w:rsid w:val="00A16E97"/>
    <w:rsid w:val="00A21A1E"/>
    <w:rsid w:val="00A2605C"/>
    <w:rsid w:val="00A26183"/>
    <w:rsid w:val="00A41DEB"/>
    <w:rsid w:val="00A43752"/>
    <w:rsid w:val="00A54B5D"/>
    <w:rsid w:val="00A63D60"/>
    <w:rsid w:val="00A64C23"/>
    <w:rsid w:val="00A701ED"/>
    <w:rsid w:val="00A753E8"/>
    <w:rsid w:val="00A75EF5"/>
    <w:rsid w:val="00A81A64"/>
    <w:rsid w:val="00A90444"/>
    <w:rsid w:val="00A90CEE"/>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1E00"/>
    <w:rsid w:val="00B1317C"/>
    <w:rsid w:val="00B14420"/>
    <w:rsid w:val="00B15F3E"/>
    <w:rsid w:val="00B17350"/>
    <w:rsid w:val="00B2287F"/>
    <w:rsid w:val="00B26332"/>
    <w:rsid w:val="00B33109"/>
    <w:rsid w:val="00B33ADC"/>
    <w:rsid w:val="00B43F1A"/>
    <w:rsid w:val="00B57B9B"/>
    <w:rsid w:val="00B63A1C"/>
    <w:rsid w:val="00B64F37"/>
    <w:rsid w:val="00B66C9B"/>
    <w:rsid w:val="00B77AEC"/>
    <w:rsid w:val="00B77DCD"/>
    <w:rsid w:val="00B961A4"/>
    <w:rsid w:val="00BB329C"/>
    <w:rsid w:val="00BB45CD"/>
    <w:rsid w:val="00BD0B03"/>
    <w:rsid w:val="00BD33AD"/>
    <w:rsid w:val="00BE6CCA"/>
    <w:rsid w:val="00BF2C3B"/>
    <w:rsid w:val="00BF7271"/>
    <w:rsid w:val="00C043C7"/>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A624E"/>
    <w:rsid w:val="00CB338E"/>
    <w:rsid w:val="00CB4593"/>
    <w:rsid w:val="00CC3AA5"/>
    <w:rsid w:val="00CC4F11"/>
    <w:rsid w:val="00CD2C0C"/>
    <w:rsid w:val="00CD707E"/>
    <w:rsid w:val="00CE1579"/>
    <w:rsid w:val="00CE1F2A"/>
    <w:rsid w:val="00CE529B"/>
    <w:rsid w:val="00CF535B"/>
    <w:rsid w:val="00D078F6"/>
    <w:rsid w:val="00D10336"/>
    <w:rsid w:val="00D10441"/>
    <w:rsid w:val="00D1157B"/>
    <w:rsid w:val="00D11BE4"/>
    <w:rsid w:val="00D17BF4"/>
    <w:rsid w:val="00D22D1F"/>
    <w:rsid w:val="00D25958"/>
    <w:rsid w:val="00D278C8"/>
    <w:rsid w:val="00D36823"/>
    <w:rsid w:val="00D43D72"/>
    <w:rsid w:val="00D528FB"/>
    <w:rsid w:val="00D5441B"/>
    <w:rsid w:val="00D57DBB"/>
    <w:rsid w:val="00D6340D"/>
    <w:rsid w:val="00D66336"/>
    <w:rsid w:val="00D70E46"/>
    <w:rsid w:val="00D712C1"/>
    <w:rsid w:val="00D71C80"/>
    <w:rsid w:val="00D76C60"/>
    <w:rsid w:val="00D76D97"/>
    <w:rsid w:val="00D82DD0"/>
    <w:rsid w:val="00DA0108"/>
    <w:rsid w:val="00DB0564"/>
    <w:rsid w:val="00DB3CA6"/>
    <w:rsid w:val="00DB6AD3"/>
    <w:rsid w:val="00DC279C"/>
    <w:rsid w:val="00DC310B"/>
    <w:rsid w:val="00DD3406"/>
    <w:rsid w:val="00DE5D74"/>
    <w:rsid w:val="00DE732F"/>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912"/>
    <w:rsid w:val="00EA4B94"/>
    <w:rsid w:val="00EB163F"/>
    <w:rsid w:val="00EB5701"/>
    <w:rsid w:val="00EB6268"/>
    <w:rsid w:val="00EC2A7D"/>
    <w:rsid w:val="00EC3814"/>
    <w:rsid w:val="00EC3D11"/>
    <w:rsid w:val="00ED2343"/>
    <w:rsid w:val="00EE6365"/>
    <w:rsid w:val="00EF2AE2"/>
    <w:rsid w:val="00F03044"/>
    <w:rsid w:val="00F0539D"/>
    <w:rsid w:val="00F11C6C"/>
    <w:rsid w:val="00F143BE"/>
    <w:rsid w:val="00F31108"/>
    <w:rsid w:val="00F4154E"/>
    <w:rsid w:val="00F42516"/>
    <w:rsid w:val="00F52134"/>
    <w:rsid w:val="00F63C70"/>
    <w:rsid w:val="00F66073"/>
    <w:rsid w:val="00F7020F"/>
    <w:rsid w:val="00F70395"/>
    <w:rsid w:val="00F733C3"/>
    <w:rsid w:val="00F83B94"/>
    <w:rsid w:val="00F85D65"/>
    <w:rsid w:val="00F97AE6"/>
    <w:rsid w:val="00FA5DAB"/>
    <w:rsid w:val="00FB24D9"/>
    <w:rsid w:val="00FB529B"/>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F337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9F3378"/>
    <w:rPr>
      <w:rFonts w:ascii="Segoe UI" w:hAnsi="Segoe UI" w:cs="Segoe UI"/>
      <w:sz w:val="18"/>
      <w:szCs w:val="18"/>
    </w:rPr>
  </w:style>
  <w:style w:type="paragraph" w:styleId="a5">
    <w:name w:val="Body Text"/>
    <w:aliases w:val="Основной текст Знак Знак,body text,body text Знак,body text Знак Знак,bt,ändrad,body text1,bt1,body text2,bt2,body text11,bt11,body text3,bt3,paragraph 2,paragraph 21,EHPT,Body Text2,b,Body Text level 2"/>
    <w:basedOn w:val="a"/>
    <w:link w:val="a6"/>
    <w:uiPriority w:val="99"/>
    <w:rsid w:val="002C4DA9"/>
    <w:pPr>
      <w:spacing w:after="120" w:line="240" w:lineRule="auto"/>
      <w:ind w:left="130" w:right="102"/>
    </w:pPr>
    <w:rPr>
      <w:rFonts w:ascii="Times New Roman" w:eastAsia="Times New Roman" w:hAnsi="Times New Roman"/>
      <w:sz w:val="24"/>
      <w:szCs w:val="24"/>
      <w:lang w:eastAsia="ru-RU"/>
    </w:rPr>
  </w:style>
  <w:style w:type="character" w:customStyle="1" w:styleId="BodyTextChar">
    <w:name w:val="Body Text Char"/>
    <w:aliases w:val="Основной текст Знак Знак Char,body text Char,body text Знак Char,body text Знак Знак Char,bt Char,ändrad Char,body text1 Char,bt1 Char,body text2 Char,bt2 Char,body text11 Char,bt11 Char,body text3 Char,bt3 Char,paragraph 2 Char,EHPT Char"/>
    <w:uiPriority w:val="99"/>
    <w:semiHidden/>
    <w:rsid w:val="00CB656C"/>
    <w:rPr>
      <w:lang w:eastAsia="en-US"/>
    </w:rPr>
  </w:style>
  <w:style w:type="character" w:customStyle="1" w:styleId="a6">
    <w:name w:val="Основной текст Знак"/>
    <w:aliases w:val="Основной текст Знак Знак Знак,body text Знак1,body text Знак Знак1,body text Знак Знак Знак,bt Знак,ändrad Знак,body text1 Знак,bt1 Знак,body text2 Знак,bt2 Знак,body text11 Знак,bt11 Знак,body text3 Знак,bt3 Знак,paragraph 2 Знак"/>
    <w:link w:val="a5"/>
    <w:uiPriority w:val="99"/>
    <w:locked/>
    <w:rsid w:val="002C4DA9"/>
    <w:rPr>
      <w:rFonts w:ascii="Times New Roman" w:hAnsi="Times New Roman" w:cs="Times New Roman"/>
      <w:sz w:val="24"/>
      <w:szCs w:val="24"/>
    </w:rPr>
  </w:style>
  <w:style w:type="character" w:styleId="a7">
    <w:name w:val="Hyperlink"/>
    <w:uiPriority w:val="99"/>
    <w:rsid w:val="00C511E5"/>
    <w:rPr>
      <w:rFonts w:cs="Times New Roman"/>
      <w:color w:val="0000FF"/>
      <w:u w:val="single"/>
    </w:rPr>
  </w:style>
  <w:style w:type="paragraph" w:styleId="a8">
    <w:name w:val="List Paragraph"/>
    <w:basedOn w:val="a"/>
    <w:uiPriority w:val="99"/>
    <w:qFormat/>
    <w:rsid w:val="00E918C6"/>
    <w:pPr>
      <w:ind w:left="720"/>
      <w:contextualSpacing/>
    </w:pPr>
  </w:style>
  <w:style w:type="character" w:customStyle="1" w:styleId="ConsPlusNormal">
    <w:name w:val="ConsPlusNormal Знак"/>
    <w:link w:val="ConsPlusNormal0"/>
    <w:uiPriority w:val="99"/>
    <w:qFormat/>
    <w:locked/>
    <w:rsid w:val="00DB3CA6"/>
    <w:rPr>
      <w:rFonts w:ascii="Arial" w:eastAsia="Times New Roman" w:hAnsi="Arial" w:cs="Arial"/>
    </w:rPr>
  </w:style>
  <w:style w:type="paragraph" w:customStyle="1" w:styleId="ConsPlusNormal0">
    <w:name w:val="ConsPlusNormal"/>
    <w:link w:val="ConsPlusNormal"/>
    <w:uiPriority w:val="99"/>
    <w:qFormat/>
    <w:rsid w:val="00DB3CA6"/>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8303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6461</Words>
  <Characters>36831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4</cp:revision>
  <cp:lastPrinted>2020-06-23T08:52:00Z</cp:lastPrinted>
  <dcterms:created xsi:type="dcterms:W3CDTF">2023-04-07T12:08:00Z</dcterms:created>
  <dcterms:modified xsi:type="dcterms:W3CDTF">2023-04-19T10:31:00Z</dcterms:modified>
</cp:coreProperties>
</file>